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7907B8">
      <w:pPr>
        <w:pStyle w:val="ConsPlusNormal"/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:rsidR="00000000" w:rsidRDefault="007907B8">
      <w:pPr>
        <w:pStyle w:val="ConsPlusNormal"/>
        <w:jc w:val="both"/>
        <w:outlineLvl w:val="0"/>
      </w:pPr>
    </w:p>
    <w:p w:rsidR="00000000" w:rsidRDefault="007907B8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МИНИСТЕРСТВО ИМУЩЕСТВЕННЫХ ОТНОШЕНИЙ МОСКОВСКОЙ ОБЛАСТИ</w:t>
      </w:r>
    </w:p>
    <w:p w:rsidR="00000000" w:rsidRDefault="007907B8">
      <w:pPr>
        <w:pStyle w:val="ConsPlusNormal"/>
        <w:jc w:val="both"/>
        <w:rPr>
          <w:b/>
          <w:bCs/>
        </w:rPr>
      </w:pPr>
    </w:p>
    <w:p w:rsidR="00000000" w:rsidRDefault="007907B8">
      <w:pPr>
        <w:pStyle w:val="ConsPlusNormal"/>
        <w:jc w:val="center"/>
        <w:rPr>
          <w:b/>
          <w:bCs/>
        </w:rPr>
      </w:pPr>
      <w:r>
        <w:rPr>
          <w:b/>
          <w:bCs/>
        </w:rPr>
        <w:t>РАСПОРЯЖЕНИЕ</w:t>
      </w:r>
    </w:p>
    <w:p w:rsidR="00000000" w:rsidRDefault="007907B8">
      <w:pPr>
        <w:pStyle w:val="ConsPlusNormal"/>
        <w:jc w:val="center"/>
        <w:rPr>
          <w:b/>
          <w:bCs/>
        </w:rPr>
      </w:pPr>
      <w:r>
        <w:rPr>
          <w:b/>
          <w:bCs/>
        </w:rPr>
        <w:t>от 30 января 2018 г. N 13ВР-97</w:t>
      </w:r>
    </w:p>
    <w:p w:rsidR="00000000" w:rsidRDefault="007907B8">
      <w:pPr>
        <w:pStyle w:val="ConsPlusNormal"/>
        <w:jc w:val="both"/>
        <w:rPr>
          <w:b/>
          <w:bCs/>
        </w:rPr>
      </w:pPr>
    </w:p>
    <w:p w:rsidR="00000000" w:rsidRDefault="007907B8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АДМИНИСТРАТИВНОГО РЕГЛАМЕНТА</w:t>
      </w:r>
    </w:p>
    <w:p w:rsidR="00000000" w:rsidRDefault="007907B8">
      <w:pPr>
        <w:pStyle w:val="ConsPlusNormal"/>
        <w:jc w:val="center"/>
        <w:rPr>
          <w:b/>
          <w:bCs/>
        </w:rPr>
      </w:pPr>
      <w:r>
        <w:rPr>
          <w:b/>
          <w:bCs/>
        </w:rPr>
        <w:t>ПО ПРЕДОСТАВЛЕНИЮ МИНИСТЕРСТВОМ ИМУЩЕСТВЕННЫХ ОТНОШЕНИЙ</w:t>
      </w:r>
    </w:p>
    <w:p w:rsidR="00000000" w:rsidRDefault="007907B8">
      <w:pPr>
        <w:pStyle w:val="ConsPlusNormal"/>
        <w:jc w:val="center"/>
        <w:rPr>
          <w:b/>
          <w:bCs/>
        </w:rPr>
      </w:pPr>
      <w:r>
        <w:rPr>
          <w:b/>
          <w:bCs/>
        </w:rPr>
        <w:t>МОСКОВСКОЙ ОБЛАСТИ ГОСУДАРСТВЕННОЙ УСЛУГИ "ПРИНЯТИЕ</w:t>
      </w:r>
    </w:p>
    <w:p w:rsidR="00000000" w:rsidRDefault="007907B8">
      <w:pPr>
        <w:pStyle w:val="ConsPlusNormal"/>
        <w:jc w:val="center"/>
        <w:rPr>
          <w:b/>
          <w:bCs/>
        </w:rPr>
      </w:pPr>
      <w:r>
        <w:rPr>
          <w:b/>
          <w:bCs/>
        </w:rPr>
        <w:t>РЕШЕНИЯ О ПЕРЕДАЧЕ В БЕЗВОЗМЕЗДНОЕ ПОЛЬЗОВАНИЕ ИМУЩЕСТВА,</w:t>
      </w:r>
    </w:p>
    <w:p w:rsidR="00000000" w:rsidRDefault="007907B8">
      <w:pPr>
        <w:pStyle w:val="ConsPlusNormal"/>
        <w:jc w:val="center"/>
        <w:rPr>
          <w:b/>
          <w:bCs/>
        </w:rPr>
      </w:pPr>
      <w:r>
        <w:rPr>
          <w:b/>
          <w:bCs/>
        </w:rPr>
        <w:t>СОСТАВЛЯЮЩЕГО КАЗНУ МОСКОВСКОЙ ОБЛАСТИ, В ТОМ ЧИСЛЕ</w:t>
      </w:r>
    </w:p>
    <w:p w:rsidR="00000000" w:rsidRDefault="007907B8">
      <w:pPr>
        <w:pStyle w:val="ConsPlusNormal"/>
        <w:jc w:val="center"/>
        <w:rPr>
          <w:b/>
          <w:bCs/>
        </w:rPr>
      </w:pPr>
      <w:r>
        <w:rPr>
          <w:b/>
          <w:bCs/>
        </w:rPr>
        <w:t>О ПЕРЕДАЧЕ РЕЛИГИОЗНЫМ ОРГАНИЗАЦИЯМ ИМ</w:t>
      </w:r>
      <w:r>
        <w:rPr>
          <w:b/>
          <w:bCs/>
        </w:rPr>
        <w:t>УЩЕСТВА</w:t>
      </w:r>
    </w:p>
    <w:p w:rsidR="00000000" w:rsidRDefault="007907B8">
      <w:pPr>
        <w:pStyle w:val="ConsPlusNormal"/>
        <w:jc w:val="center"/>
        <w:rPr>
          <w:b/>
          <w:bCs/>
        </w:rPr>
      </w:pPr>
      <w:r>
        <w:rPr>
          <w:b/>
          <w:bCs/>
        </w:rPr>
        <w:t>РЕЛИГИОЗНОГО НАЗНАЧЕНИЯ"</w:t>
      </w:r>
    </w:p>
    <w:p w:rsidR="00000000" w:rsidRDefault="007907B8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07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07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7907B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7907B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Минмособли</w:t>
            </w:r>
            <w:r>
              <w:rPr>
                <w:color w:val="392C69"/>
              </w:rPr>
              <w:t>мущества от 20.12.2018 N 15ВР-1762)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07B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</w:t>
      </w:r>
      <w:r>
        <w:t xml:space="preserve">луг",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16.05.2011 N 373 "О разработке и утверждении административн</w:t>
      </w:r>
      <w:r>
        <w:t xml:space="preserve">ых регламентов исполнения государственных функций и административных регламентов предоставления государственных услуг",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Московской области от 25.04.2011 N 365/15 "Об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</w:t>
      </w:r>
      <w:r>
        <w:t xml:space="preserve">сударственных услуг центральными исполнительными органами государственной власти Московской области, государственными органами Московской области", </w:t>
      </w:r>
      <w:hyperlink r:id="rId9" w:history="1">
        <w:r>
          <w:rPr>
            <w:color w:val="0000FF"/>
          </w:rPr>
          <w:t>Положением</w:t>
        </w:r>
      </w:hyperlink>
      <w:r>
        <w:t xml:space="preserve"> о Министерстве имущественных отношений Московской области, утвержденным постановлением Правительства Московской области от 29.10.2007 N 842/27, протоколом заседания Комиссии по проведению админ</w:t>
      </w:r>
      <w:r>
        <w:t>истративной реформы в Московской области от 18.12.2017 N 51: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 xml:space="preserve">1. Утвердить Административный </w:t>
      </w:r>
      <w:hyperlink w:anchor="Par40" w:history="1">
        <w:r>
          <w:rPr>
            <w:color w:val="0000FF"/>
          </w:rPr>
          <w:t>регламент</w:t>
        </w:r>
      </w:hyperlink>
      <w:r>
        <w:t xml:space="preserve"> по предоставлению Министерством имущественных отношений Московской области государственной услуги "Принятие решения о передаче в без</w:t>
      </w:r>
      <w:r>
        <w:t>возмездное пользование имущества, составляющего казну Московской области, в том числе о передаче религиозным организациям имущества религиозного назначения" согласно приложению к настоящему распоряжению.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 xml:space="preserve">2. Признать утратившим силу </w:t>
      </w:r>
      <w:hyperlink r:id="rId10" w:history="1">
        <w:r>
          <w:rPr>
            <w:color w:val="0000FF"/>
          </w:rPr>
          <w:t>распоряжение</w:t>
        </w:r>
      </w:hyperlink>
      <w:r>
        <w:t xml:space="preserve"> Министерства имущественных отношений Московской области от 23.09.2014 N 12ВР-975 "Об утверждении Административного регламента Мин</w:t>
      </w:r>
      <w:r>
        <w:t>истерства имущественных отношений Московской области по предоставлению государственной услуги "Принятие решения о передаче в безвозмездное пользование имущества, составляющего казну Московской области, в том числе о передаче религиозным организациям имущес</w:t>
      </w:r>
      <w:r>
        <w:t>тва религиозного назначения".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3. Заместителю министра имущественных отношений Московской области Лаврякову Ю.Ю. организовать размещение настоящего распоряжения на официальном сайте Министерства имущественных отношений Московской области www.mio.mosreg.ru.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4. Заместителю министра имущественных отношений Московской области Данелюку А.М.: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 xml:space="preserve">организовать публикацию настоящего распоряжения в периодическом печатном издании Государственного автономного учреждения Московской области "Издательский дом "Подмосковье" - </w:t>
      </w:r>
      <w:r>
        <w:t>газете "Ежедневные новости. Подмосковье";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направить копию настоящего распоряжения и сведений об источниках его официального опубликования в 7-дневный срок после дня его первого официального опубликования в Управление Министерства юстиции Российской Федерац</w:t>
      </w:r>
      <w:r>
        <w:t>ии по Московской области для проведения правовой экспертизы и включения в федеральный регистр нормативных правовых актов субъектов Российской Федерации.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5. Контроль за выполнением настоящего распоряжения оставляю за собой.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right"/>
      </w:pPr>
      <w:r>
        <w:t>Министр</w:t>
      </w:r>
    </w:p>
    <w:p w:rsidR="00000000" w:rsidRDefault="007907B8">
      <w:pPr>
        <w:pStyle w:val="ConsPlusNormal"/>
        <w:jc w:val="right"/>
      </w:pPr>
      <w:r>
        <w:t>имущественных отношений</w:t>
      </w:r>
    </w:p>
    <w:p w:rsidR="00000000" w:rsidRDefault="007907B8">
      <w:pPr>
        <w:pStyle w:val="ConsPlusNormal"/>
        <w:jc w:val="right"/>
      </w:pPr>
      <w:r>
        <w:t>Московской области</w:t>
      </w:r>
    </w:p>
    <w:p w:rsidR="00000000" w:rsidRDefault="007907B8">
      <w:pPr>
        <w:pStyle w:val="ConsPlusNormal"/>
        <w:jc w:val="right"/>
      </w:pPr>
      <w:r>
        <w:t>А.В. Аверкиев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right"/>
        <w:outlineLvl w:val="0"/>
      </w:pPr>
      <w:r>
        <w:t>Утвержден</w:t>
      </w:r>
    </w:p>
    <w:p w:rsidR="00000000" w:rsidRDefault="007907B8">
      <w:pPr>
        <w:pStyle w:val="ConsPlusNormal"/>
        <w:jc w:val="right"/>
      </w:pPr>
      <w:r>
        <w:t>распоряжением Министерства</w:t>
      </w:r>
    </w:p>
    <w:p w:rsidR="00000000" w:rsidRDefault="007907B8">
      <w:pPr>
        <w:pStyle w:val="ConsPlusNormal"/>
        <w:jc w:val="right"/>
      </w:pPr>
      <w:r>
        <w:t>имущественных отношений</w:t>
      </w:r>
    </w:p>
    <w:p w:rsidR="00000000" w:rsidRDefault="007907B8">
      <w:pPr>
        <w:pStyle w:val="ConsPlusNormal"/>
        <w:jc w:val="right"/>
      </w:pPr>
      <w:r>
        <w:t>Московской области</w:t>
      </w:r>
    </w:p>
    <w:p w:rsidR="00000000" w:rsidRDefault="007907B8">
      <w:pPr>
        <w:pStyle w:val="ConsPlusNormal"/>
        <w:jc w:val="right"/>
      </w:pPr>
      <w:r>
        <w:t>от 30 января 2018 г. N 13ВР-97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center"/>
        <w:rPr>
          <w:b/>
          <w:bCs/>
        </w:rPr>
      </w:pPr>
      <w:bookmarkStart w:id="1" w:name="Par40"/>
      <w:bookmarkEnd w:id="1"/>
      <w:r>
        <w:rPr>
          <w:b/>
          <w:bCs/>
        </w:rPr>
        <w:t>АДМИНИСТРАТИВНЫЙ РЕГЛАМЕНТ</w:t>
      </w:r>
    </w:p>
    <w:p w:rsidR="00000000" w:rsidRDefault="007907B8">
      <w:pPr>
        <w:pStyle w:val="ConsPlusNormal"/>
        <w:jc w:val="center"/>
        <w:rPr>
          <w:b/>
          <w:bCs/>
        </w:rPr>
      </w:pPr>
      <w:r>
        <w:rPr>
          <w:b/>
          <w:bCs/>
        </w:rPr>
        <w:t>ПО ПРЕДОСТАВЛЕНИЮ МИНИСТЕРСТВОМ ИМУЩЕСТВЕННЫХ ОТНОШЕНИЙ</w:t>
      </w:r>
    </w:p>
    <w:p w:rsidR="00000000" w:rsidRDefault="007907B8">
      <w:pPr>
        <w:pStyle w:val="ConsPlusNormal"/>
        <w:jc w:val="center"/>
        <w:rPr>
          <w:b/>
          <w:bCs/>
        </w:rPr>
      </w:pPr>
      <w:r>
        <w:rPr>
          <w:b/>
          <w:bCs/>
        </w:rPr>
        <w:t>МОСКОВСКОЙ ОБ</w:t>
      </w:r>
      <w:r>
        <w:rPr>
          <w:b/>
          <w:bCs/>
        </w:rPr>
        <w:t>ЛАСТИ ГОСУДАРСТВЕННОЙ УСЛУГИ "ПРИНЯТИЕ</w:t>
      </w:r>
    </w:p>
    <w:p w:rsidR="00000000" w:rsidRDefault="007907B8">
      <w:pPr>
        <w:pStyle w:val="ConsPlusNormal"/>
        <w:jc w:val="center"/>
        <w:rPr>
          <w:b/>
          <w:bCs/>
        </w:rPr>
      </w:pPr>
      <w:r>
        <w:rPr>
          <w:b/>
          <w:bCs/>
        </w:rPr>
        <w:t>РЕШЕНИЯ О ПЕРЕДАЧЕ В БЕЗВОЗМЕЗДНОЕ ПОЛЬЗОВАНИЕ ИМУЩЕСТВА,</w:t>
      </w:r>
    </w:p>
    <w:p w:rsidR="00000000" w:rsidRDefault="007907B8">
      <w:pPr>
        <w:pStyle w:val="ConsPlusNormal"/>
        <w:jc w:val="center"/>
        <w:rPr>
          <w:b/>
          <w:bCs/>
        </w:rPr>
      </w:pPr>
      <w:r>
        <w:rPr>
          <w:b/>
          <w:bCs/>
        </w:rPr>
        <w:lastRenderedPageBreak/>
        <w:t>СОСТАВЛЯЮЩЕГО КАЗНУ МОСКОВСКОЙ ОБЛАСТИ, В ТОМ ЧИСЛЕ</w:t>
      </w:r>
    </w:p>
    <w:p w:rsidR="00000000" w:rsidRDefault="007907B8">
      <w:pPr>
        <w:pStyle w:val="ConsPlusNormal"/>
        <w:jc w:val="center"/>
        <w:rPr>
          <w:b/>
          <w:bCs/>
        </w:rPr>
      </w:pPr>
      <w:r>
        <w:rPr>
          <w:b/>
          <w:bCs/>
        </w:rPr>
        <w:t>О ПЕРЕДАЧЕ РЕЛИГИОЗНЫМ ОРГАНИЗАЦИЯМ ИМУЩЕСТВА</w:t>
      </w:r>
    </w:p>
    <w:p w:rsidR="00000000" w:rsidRDefault="007907B8">
      <w:pPr>
        <w:pStyle w:val="ConsPlusNormal"/>
        <w:jc w:val="center"/>
        <w:rPr>
          <w:b/>
          <w:bCs/>
        </w:rPr>
      </w:pPr>
      <w:r>
        <w:rPr>
          <w:b/>
          <w:bCs/>
        </w:rPr>
        <w:t>РЕЛИГИОЗНОГО НАЗНАЧЕНИЯ"</w:t>
      </w:r>
    </w:p>
    <w:p w:rsidR="00000000" w:rsidRDefault="007907B8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07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07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7907B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7907B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</w:t>
            </w:r>
            <w:r>
              <w:rPr>
                <w:color w:val="392C69"/>
              </w:rPr>
              <w:t xml:space="preserve">ед. </w:t>
            </w:r>
            <w:hyperlink r:id="rId11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Минмособлимущества от 20.12.2018 N 15ВР-1762)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07B8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Термины и определения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ind w:firstLine="540"/>
        <w:jc w:val="both"/>
      </w:pPr>
      <w:hyperlink w:anchor="Par479" w:history="1">
        <w:r>
          <w:rPr>
            <w:color w:val="0000FF"/>
          </w:rPr>
          <w:t>Термины</w:t>
        </w:r>
      </w:hyperlink>
      <w:r>
        <w:t xml:space="preserve"> и определения, используемые в настоящем Административном регламенте по предоставлению государственной услуги "Принятие решения о передаче в безвозмездное пользование имущества, составляющего казну Моск</w:t>
      </w:r>
      <w:r>
        <w:t>овской области, в том числе о передаче религиозным организациям имущества религиозного назначения" (далее - Административный регламент), указаны в приложении 1 к настоящему Административному регламенту.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I. Общие положения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1. Предмет регулирования Админис</w:t>
      </w:r>
      <w:r>
        <w:rPr>
          <w:b/>
          <w:bCs/>
        </w:rPr>
        <w:t>тративного регламента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ind w:firstLine="540"/>
        <w:jc w:val="both"/>
      </w:pPr>
      <w:r>
        <w:t>1.1. Административный регламент устанавливает стандарт предоставления государственной услуги "Принятие решения о передаче в безвозмездное пользование имущества, составляющего казну Московской области, в том числе о передаче религиозн</w:t>
      </w:r>
      <w:r>
        <w:t>ым организациям имущества религиозного назначения" (далее - Государственная услуга), состав, последовательность и сроки выполнения административных процедур по предоставлению Государственной услуги, требования к порядку их выполнения, особенности выполнени</w:t>
      </w:r>
      <w:r>
        <w:t>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Московской области (далее - МФЦ), в том числе формы контроля за исп</w:t>
      </w:r>
      <w:r>
        <w:t>олнением Административного регламента, досудебный (внесудебный) порядок обжалования решений и действий (бездействия) Министерства имущественных отношений Московской области (далее - Министерство), должностных лиц Министерства, уполномоченных специалистов М</w:t>
      </w:r>
      <w:r>
        <w:t>ФЦ.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2. Лица, имеющие право на получение Государственной услуги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ind w:firstLine="540"/>
        <w:jc w:val="both"/>
      </w:pPr>
      <w:bookmarkStart w:id="2" w:name="Par62"/>
      <w:bookmarkEnd w:id="2"/>
      <w:r>
        <w:t>2.1. Право на получение Государственной услуги имеют юридические лица (далее - Заявитель).</w:t>
      </w:r>
    </w:p>
    <w:p w:rsidR="00000000" w:rsidRDefault="007907B8">
      <w:pPr>
        <w:pStyle w:val="ConsPlusNormal"/>
        <w:spacing w:before="160"/>
        <w:ind w:firstLine="540"/>
        <w:jc w:val="both"/>
      </w:pPr>
      <w:bookmarkStart w:id="3" w:name="Par63"/>
      <w:bookmarkEnd w:id="3"/>
      <w:r>
        <w:t>2.2. К</w:t>
      </w:r>
      <w:r>
        <w:t>атегории лиц, имеющих право на получение Государственной услуги в отношении имущества, не имеющего религиозного назначения: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2.2.1. Государственные и муниципальные учреждения.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2.2.2. Некоммерческие организации, созданные в форме ассоциаций и союзов, религио</w:t>
      </w:r>
      <w:r>
        <w:t>зных и общественных организаций (объединений) (в том числе политические партии, общественные движения, общественные фонды, общественные учреждения, органы общественной самодеятельности, профессиональные союзы, их объединения (ассоциация), первичные профсою</w:t>
      </w:r>
      <w:r>
        <w:t>зные организации), объединения работодателей, товарищества собственников жилья.</w:t>
      </w:r>
    </w:p>
    <w:p w:rsidR="00000000" w:rsidRDefault="007907B8">
      <w:pPr>
        <w:pStyle w:val="ConsPlusNormal"/>
        <w:spacing w:before="160"/>
        <w:ind w:firstLine="540"/>
        <w:jc w:val="both"/>
      </w:pPr>
      <w:bookmarkStart w:id="4" w:name="Par66"/>
      <w:bookmarkEnd w:id="4"/>
      <w:r>
        <w:t>2.3. Категории лиц, имеющих право на получение Государственной услуги в отношении имущества религиозного назначения: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2.3.1. Религиозные организации.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2.4. Интересы лиц</w:t>
      </w:r>
      <w:r>
        <w:t xml:space="preserve">, указанных в </w:t>
      </w:r>
      <w:hyperlink w:anchor="Par62" w:history="1">
        <w:r>
          <w:rPr>
            <w:color w:val="0000FF"/>
          </w:rPr>
          <w:t>пунктах 2.1</w:t>
        </w:r>
      </w:hyperlink>
      <w:r>
        <w:t xml:space="preserve"> настоящего Административного регламента, могут представлять иные лица, действующие в интересах Заявителя на основании документа, удостоверяющего их полномочия, либо в соответствии с законодательством Российс</w:t>
      </w:r>
      <w:r>
        <w:t>кой Федерации (законные представители) (далее - представитель Заявителя).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3. Требования к порядку информирования о порядке</w:t>
      </w:r>
    </w:p>
    <w:p w:rsidR="00000000" w:rsidRDefault="007907B8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предоставления Государственной услуги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ind w:firstLine="540"/>
        <w:jc w:val="both"/>
      </w:pPr>
      <w:r>
        <w:t xml:space="preserve">3.1. </w:t>
      </w:r>
      <w:hyperlink w:anchor="Par522" w:history="1">
        <w:r>
          <w:rPr>
            <w:color w:val="0000FF"/>
          </w:rPr>
          <w:t>Информация</w:t>
        </w:r>
      </w:hyperlink>
      <w:r>
        <w:t xml:space="preserve"> о месте нахождения, графике работы, контактных телефо</w:t>
      </w:r>
      <w:r>
        <w:t>нах, адресах официальных сайтов в сети Интернет Министерства и организаций, участвующих в предоставлении и информировании о порядке предоставления Государственной услуги, приведена в приложении 2 к настоящему Административному регламенту.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 xml:space="preserve">3.2. </w:t>
      </w:r>
      <w:hyperlink w:anchor="Par566" w:history="1">
        <w:r>
          <w:rPr>
            <w:color w:val="0000FF"/>
          </w:rPr>
          <w:t>Порядок</w:t>
        </w:r>
      </w:hyperlink>
      <w:r>
        <w:t xml:space="preserve"> получения заинтересованными лицами информации по вопросам предоставления Государственной услуги, сведений о ходе предоставления Государственной услуги, порядке, форме и месте размещения информации о порядке предоставления Государственно</w:t>
      </w:r>
      <w:r>
        <w:t>й услуги приведен в приложении 3 к настоящему Административному регламенту.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II. Стандарт предоставления Государственной услуги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4. Наименование Государственной услуги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ind w:firstLine="540"/>
        <w:jc w:val="both"/>
      </w:pPr>
      <w:r>
        <w:t>4.1. Государственная услуга "Принятие решения о передаче в безвозмездное пользование им</w:t>
      </w:r>
      <w:r>
        <w:t>ущества, составляющего казну Московской области, в том числе о передаче религиозным организациям имущества религиозного назначения".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5. Органы и организации, участвующие</w:t>
      </w:r>
    </w:p>
    <w:p w:rsidR="00000000" w:rsidRDefault="007907B8">
      <w:pPr>
        <w:pStyle w:val="ConsPlusNormal"/>
        <w:jc w:val="center"/>
        <w:rPr>
          <w:b/>
          <w:bCs/>
        </w:rPr>
      </w:pPr>
      <w:r>
        <w:rPr>
          <w:b/>
          <w:bCs/>
        </w:rPr>
        <w:t>в предоставлении Государственной услуги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ind w:firstLine="540"/>
        <w:jc w:val="both"/>
      </w:pPr>
      <w:r>
        <w:t>5.1. Органом, ответственным за предоставление Государственной услуги, является Министерство. Заявитель обращается за получением Государственной услуги в Министерство.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5.2. Министерство обеспечивает предоставление Государственной услуги через МФЦ. Информаци</w:t>
      </w:r>
      <w:r>
        <w:t xml:space="preserve">я об МФЦ указана </w:t>
      </w:r>
      <w:r>
        <w:lastRenderedPageBreak/>
        <w:t xml:space="preserve">в </w:t>
      </w:r>
      <w:hyperlink w:anchor="Par522" w:history="1">
        <w:r>
          <w:rPr>
            <w:color w:val="0000FF"/>
          </w:rPr>
          <w:t>приложении 2</w:t>
        </w:r>
      </w:hyperlink>
      <w:r>
        <w:t xml:space="preserve"> к настоящему Административному регламенту.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Порядок обеспечения л</w:t>
      </w:r>
      <w:r>
        <w:t>ичного приема Заявителя устанавливается организационно-распорядительным документом Министерства, ответственного за предоставление Государственной услуги.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5.3. Министерство и МФЦ не вправе требовать от Заявителя (представителя Заявителя) осуществления дейст</w:t>
      </w:r>
      <w:r>
        <w:t>вий, в том числе согласований, необходимых для получения Государственной услуги и связанных с обращением в иные государственные органы или органы местного самоуправления, организации, за исключением получения услуг, включенных в утвержденный постановлением</w:t>
      </w:r>
      <w:r>
        <w:t xml:space="preserve"> Правительства Московской области от 01.04.2015 N 186/12 </w:t>
      </w:r>
      <w:hyperlink r:id="rId12" w:history="1">
        <w:r>
          <w:rPr>
            <w:color w:val="0000FF"/>
          </w:rPr>
          <w:t>перечень</w:t>
        </w:r>
      </w:hyperlink>
      <w:r>
        <w:t xml:space="preserve"> услуг, которые являются необхо</w:t>
      </w:r>
      <w:r>
        <w:t>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организациями, участвующими в предоставлении Государственных услуг.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5.4. В целях предоставления Государстве</w:t>
      </w:r>
      <w:r>
        <w:t>нной услуги Министерство взаимодействует с: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5.4.1. Федеральной налоговой службой России для подтверждения принадлежности Заявителя к категории юридических лиц.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5.4.2. Управлением Федеральной службы государственной регистрации, кадастра и картографии по Мос</w:t>
      </w:r>
      <w:r>
        <w:t>ковской области для получения сведений из Единого государственного реестра недвижимости в отношении испрашиваемого имущества.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5.4.3. Главным управлением культурного наследия Московской области для получения архивной справки, содержащей в том числе сведения</w:t>
      </w:r>
      <w:r>
        <w:t xml:space="preserve"> об истории строительства и конфессиональной принадлежности имущества (для имущества религиозного назначения), справки об отнесении имущества к объектам культурного наследия (памятникам истории и культуры) народов Российской Федерации (для недвижимого имущ</w:t>
      </w:r>
      <w:r>
        <w:t>ества), а также справки о принадлежности имущества к музейному, архивному или библиотечному фонду.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6. Основания для обращения и результаты</w:t>
      </w:r>
    </w:p>
    <w:p w:rsidR="00000000" w:rsidRDefault="007907B8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предоставления Государственной услуги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ind w:firstLine="540"/>
        <w:jc w:val="both"/>
      </w:pPr>
      <w:r>
        <w:t>6.1. Заявитель (представитель Заявителя) обращается в Министерство за получен</w:t>
      </w:r>
      <w:r>
        <w:t>ием имущества, составляющего казну Московской области, в безвозмездное пользование в следующих случаях:</w:t>
      </w:r>
    </w:p>
    <w:p w:rsidR="00000000" w:rsidRDefault="007907B8">
      <w:pPr>
        <w:pStyle w:val="ConsPlusNormal"/>
        <w:spacing w:before="160"/>
        <w:ind w:firstLine="540"/>
        <w:jc w:val="both"/>
      </w:pPr>
      <w:bookmarkStart w:id="5" w:name="Par98"/>
      <w:bookmarkEnd w:id="5"/>
      <w:r>
        <w:t xml:space="preserve">6.1.1. Заявитель (представитель Заявителя), указанный в </w:t>
      </w:r>
      <w:hyperlink w:anchor="Par63" w:history="1">
        <w:r>
          <w:rPr>
            <w:color w:val="0000FF"/>
          </w:rPr>
          <w:t>п. 2.2</w:t>
        </w:r>
      </w:hyperlink>
      <w:r>
        <w:t xml:space="preserve"> настоящего Административного регламента, обращается в Ми</w:t>
      </w:r>
      <w:r>
        <w:t>нистерство за получением в безвозмездное пользование имущества, не имеющего религиозного назначения, составляющего казну Московской области.</w:t>
      </w:r>
    </w:p>
    <w:p w:rsidR="00000000" w:rsidRDefault="007907B8">
      <w:pPr>
        <w:pStyle w:val="ConsPlusNormal"/>
        <w:spacing w:before="160"/>
        <w:ind w:firstLine="540"/>
        <w:jc w:val="both"/>
      </w:pPr>
      <w:bookmarkStart w:id="6" w:name="Par99"/>
      <w:bookmarkEnd w:id="6"/>
      <w:r>
        <w:t xml:space="preserve">6.1.2. Заявитель (представитель Заявителя), указанный в </w:t>
      </w:r>
      <w:hyperlink w:anchor="Par66" w:history="1">
        <w:r>
          <w:rPr>
            <w:color w:val="0000FF"/>
          </w:rPr>
          <w:t>п. 2.3</w:t>
        </w:r>
      </w:hyperlink>
      <w:r>
        <w:t xml:space="preserve"> настоящего Админист</w:t>
      </w:r>
      <w:r>
        <w:t>ративного регламента, обращается в Министерство за получением в безвозмездное пользование имущества религиозного назначения, составляющего казну Московской области.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6.2. Результатом предоставления Государственной услуги является:</w:t>
      </w:r>
    </w:p>
    <w:p w:rsidR="00000000" w:rsidRDefault="007907B8">
      <w:pPr>
        <w:pStyle w:val="ConsPlusNormal"/>
        <w:spacing w:before="160"/>
        <w:ind w:firstLine="540"/>
        <w:jc w:val="both"/>
      </w:pPr>
      <w:bookmarkStart w:id="7" w:name="Par101"/>
      <w:bookmarkEnd w:id="7"/>
      <w:r>
        <w:t>6.2.1. По осно</w:t>
      </w:r>
      <w:r>
        <w:t xml:space="preserve">ваниям, указанным в </w:t>
      </w:r>
      <w:hyperlink w:anchor="Par98" w:history="1">
        <w:r>
          <w:rPr>
            <w:color w:val="0000FF"/>
          </w:rPr>
          <w:t>пункте 6.1.1</w:t>
        </w:r>
      </w:hyperlink>
      <w:r>
        <w:t xml:space="preserve"> настоящего Административного регламента, является </w:t>
      </w:r>
      <w:hyperlink w:anchor="Par604" w:history="1">
        <w:r>
          <w:rPr>
            <w:color w:val="0000FF"/>
          </w:rPr>
          <w:t>договор</w:t>
        </w:r>
      </w:hyperlink>
      <w:r>
        <w:t xml:space="preserve"> безвозмездного пользования недвижимым имуществом, составляющим казну Московской области (приложение 4 к настоящему Адм</w:t>
      </w:r>
      <w:r>
        <w:t>инистративному регламенту).</w:t>
      </w:r>
    </w:p>
    <w:p w:rsidR="00000000" w:rsidRDefault="007907B8">
      <w:pPr>
        <w:pStyle w:val="ConsPlusNormal"/>
        <w:spacing w:before="160"/>
        <w:ind w:firstLine="540"/>
        <w:jc w:val="both"/>
      </w:pPr>
      <w:bookmarkStart w:id="8" w:name="Par102"/>
      <w:bookmarkEnd w:id="8"/>
      <w:r>
        <w:t xml:space="preserve">6.2.2. По основаниям, указанным в </w:t>
      </w:r>
      <w:hyperlink w:anchor="Par99" w:history="1">
        <w:r>
          <w:rPr>
            <w:color w:val="0000FF"/>
          </w:rPr>
          <w:t>пункте 6.1.2</w:t>
        </w:r>
      </w:hyperlink>
      <w:r>
        <w:t xml:space="preserve">, является </w:t>
      </w:r>
      <w:hyperlink w:anchor="Par846" w:history="1">
        <w:r>
          <w:rPr>
            <w:color w:val="0000FF"/>
          </w:rPr>
          <w:t>договор</w:t>
        </w:r>
      </w:hyperlink>
      <w:r>
        <w:t xml:space="preserve"> безвозмездного пользования имуществом, составляющим казну Московской области, являющимся имуществом рели</w:t>
      </w:r>
      <w:r>
        <w:t>гиозного назначения (приложение 5 к настоящему Административному регламенту).</w:t>
      </w:r>
    </w:p>
    <w:p w:rsidR="00000000" w:rsidRDefault="007907B8">
      <w:pPr>
        <w:pStyle w:val="ConsPlusNormal"/>
        <w:spacing w:before="160"/>
        <w:ind w:firstLine="540"/>
        <w:jc w:val="both"/>
      </w:pPr>
      <w:bookmarkStart w:id="9" w:name="Par103"/>
      <w:bookmarkEnd w:id="9"/>
      <w:r>
        <w:t xml:space="preserve">6.2.3. </w:t>
      </w:r>
      <w:hyperlink w:anchor="Par969" w:history="1">
        <w:r>
          <w:rPr>
            <w:color w:val="0000FF"/>
          </w:rPr>
          <w:t>Решение</w:t>
        </w:r>
      </w:hyperlink>
      <w:r>
        <w:t xml:space="preserve"> об отказе в предоставлении Государственной услуги (приложение 6 к настоящему Административному регламенту).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6.3. Результат пред</w:t>
      </w:r>
      <w:r>
        <w:t xml:space="preserve">оставления Государственной услуги, указанный в </w:t>
      </w:r>
      <w:hyperlink w:anchor="Par101" w:history="1">
        <w:r>
          <w:rPr>
            <w:color w:val="0000FF"/>
          </w:rPr>
          <w:t>пункте 6.2.1</w:t>
        </w:r>
      </w:hyperlink>
      <w:r>
        <w:t xml:space="preserve"> настоящего Административного регламента, оформляется на бумажном носителе в двух экземплярах, подписывается уполномоченным должностным лицом Министерства, заверяется печать</w:t>
      </w:r>
      <w:r>
        <w:t>ю и направляется в МФЦ для выдачи.</w:t>
      </w:r>
    </w:p>
    <w:p w:rsidR="00000000" w:rsidRDefault="007907B8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07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07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7907B8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7907B8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07B8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7907B8">
      <w:pPr>
        <w:pStyle w:val="ConsPlusNormal"/>
        <w:spacing w:before="200"/>
        <w:ind w:firstLine="540"/>
        <w:jc w:val="both"/>
      </w:pPr>
      <w:r>
        <w:t xml:space="preserve">6.3.2. Результат предоставления Государственной услуги, указанный в </w:t>
      </w:r>
      <w:hyperlink w:anchor="Par102" w:history="1">
        <w:r>
          <w:rPr>
            <w:color w:val="0000FF"/>
          </w:rPr>
          <w:t>пункте 6.2.2</w:t>
        </w:r>
      </w:hyperlink>
      <w:r>
        <w:t xml:space="preserve"> настоящего Административного регламента, оформляется на бумажном носителе в двух экземплярах, подписывается уполномоченным должностным лицом Министерст</w:t>
      </w:r>
      <w:r>
        <w:t>ва, заверяется печатью и направляется в МФЦ для выдачи.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6.3.3. В случае если передается в безвозмездное пользование имущество, являющееся объектом культурного наследия, договор безвозмездного пользования имуществом оформляется в 3 экземплярах и направляетс</w:t>
      </w:r>
      <w:r>
        <w:t>я в МФЦ для выдачи Заявителю. При итоговом посещении МФЦ специалист МФЦ выдает результат и уведомляет Заявителя о возможности подачи документов на государственную регистрацию в Управление Федеральной службы государственной регистрации, кадастра и картограф</w:t>
      </w:r>
      <w:r>
        <w:t>ии по Московской области.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6.4. Договор считается заключенным с момента его подписания двумя сторонами.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 xml:space="preserve">6.5. Результат предоставления Государственной услуги, указанный в </w:t>
      </w:r>
      <w:hyperlink w:anchor="Par103" w:history="1">
        <w:r>
          <w:rPr>
            <w:color w:val="0000FF"/>
          </w:rPr>
          <w:t>пункте 6.2.3</w:t>
        </w:r>
      </w:hyperlink>
      <w:r>
        <w:t xml:space="preserve"> настоящего Административного регламента, подписанн</w:t>
      </w:r>
      <w:r>
        <w:t>ый усиленной квалифицированной электронной подписью уполномоченного должностного лица Министерства, направляется специалистом Министерства в МФЦ.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 xml:space="preserve">6.6. Факт предоставления Государственной услуги с приложением результата предоставления Государственной </w:t>
      </w:r>
      <w:r>
        <w:lastRenderedPageBreak/>
        <w:t>услуги</w:t>
      </w:r>
      <w:r>
        <w:t xml:space="preserve"> фиксируется в модуле оказания услуг единой информационной системы оказания государственных и муниципальных услуг Московской области (далее - Модуль оказания услуг ЕИС ОУ).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6.7. В бумажном виде результат предоставления Государственной услуги хранится в Мин</w:t>
      </w:r>
      <w:r>
        <w:t>истерстве в соответствии с установленными правилами делопроизводства.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7. Срок регистрации заявления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ind w:firstLine="540"/>
        <w:jc w:val="both"/>
      </w:pPr>
      <w:r>
        <w:t>7.1. Заявление, поданное через МФЦ, регистрируется в Министерстве в первый рабочий день, следующий за днем подачи заявления в МФЦ.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center"/>
        <w:outlineLvl w:val="2"/>
        <w:rPr>
          <w:b/>
          <w:bCs/>
        </w:rPr>
      </w:pPr>
      <w:bookmarkStart w:id="10" w:name="Par118"/>
      <w:bookmarkEnd w:id="10"/>
      <w:r>
        <w:rPr>
          <w:b/>
          <w:bCs/>
        </w:rPr>
        <w:t>8. Срок предоставления Государственной услуги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ind w:firstLine="540"/>
        <w:jc w:val="both"/>
      </w:pPr>
      <w:r>
        <w:t xml:space="preserve">8.1. По основанию, указанному в </w:t>
      </w:r>
      <w:hyperlink w:anchor="Par98" w:history="1">
        <w:r>
          <w:rPr>
            <w:color w:val="0000FF"/>
          </w:rPr>
          <w:t>п. 6.1.1</w:t>
        </w:r>
      </w:hyperlink>
      <w:r>
        <w:t xml:space="preserve"> н</w:t>
      </w:r>
      <w:r>
        <w:t>астоящего Административного регламента, срок предоставления Государственной услуги составляет 11 рабочих дней с даты регистрации заявления в Министерстве.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 xml:space="preserve">8.2. По основанию, указанному в </w:t>
      </w:r>
      <w:hyperlink w:anchor="Par99" w:history="1">
        <w:r>
          <w:rPr>
            <w:color w:val="0000FF"/>
          </w:rPr>
          <w:t>п. 6.1.2</w:t>
        </w:r>
      </w:hyperlink>
      <w:r>
        <w:t xml:space="preserve"> настоящего Административного регламен</w:t>
      </w:r>
      <w:r>
        <w:t>та, срок предоставления Государственной услуги составляет 27 рабочих дней с даты регистрации заявления в Министерстве.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9. Правовые основания предоставления Государственной услуги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ind w:firstLine="540"/>
        <w:jc w:val="both"/>
      </w:pPr>
      <w:r>
        <w:t>9.1. Основными нормативными правовыми актами, регулирующим предоставление Г</w:t>
      </w:r>
      <w:r>
        <w:t>осударственной услуги, являются: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 xml:space="preserve">9.1.1. Федеральный </w:t>
      </w:r>
      <w:hyperlink r:id="rId13" w:history="1">
        <w:r>
          <w:rPr>
            <w:color w:val="0000FF"/>
          </w:rPr>
          <w:t>закон</w:t>
        </w:r>
      </w:hyperlink>
      <w:r>
        <w:t xml:space="preserve"> от 26.07.2006 N 135-ФЗ "О защите конкуренции".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9.1.2. Федера</w:t>
      </w:r>
      <w:r>
        <w:t xml:space="preserve">льный </w:t>
      </w:r>
      <w:hyperlink r:id="rId14" w:history="1">
        <w:r>
          <w:rPr>
            <w:color w:val="0000FF"/>
          </w:rPr>
          <w:t>закон</w:t>
        </w:r>
      </w:hyperlink>
      <w:r>
        <w:t xml:space="preserve"> от 30.11.2010 N 327-ФЗ "О передаче религиозным организациям имущества религиозного назначения, находящегос</w:t>
      </w:r>
      <w:r>
        <w:t>я в государственной или муниципальной собственности".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 xml:space="preserve">9.2. </w:t>
      </w:r>
      <w:hyperlink w:anchor="Par1026" w:history="1">
        <w:r>
          <w:rPr>
            <w:color w:val="0000FF"/>
          </w:rPr>
          <w:t>Список</w:t>
        </w:r>
      </w:hyperlink>
      <w:r>
        <w:t xml:space="preserve"> иных нормативных актов, применяемых при предоставлении Государственной услуги, приведен в приложении 7 к настоящему Административному регламенту.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center"/>
        <w:outlineLvl w:val="2"/>
        <w:rPr>
          <w:b/>
          <w:bCs/>
        </w:rPr>
      </w:pPr>
      <w:bookmarkStart w:id="11" w:name="Par130"/>
      <w:bookmarkEnd w:id="11"/>
      <w:r>
        <w:rPr>
          <w:b/>
          <w:bCs/>
        </w:rPr>
        <w:t>10. Ис</w:t>
      </w:r>
      <w:r>
        <w:rPr>
          <w:b/>
          <w:bCs/>
        </w:rPr>
        <w:t>черпывающий перечень документов, необходимых</w:t>
      </w:r>
    </w:p>
    <w:p w:rsidR="00000000" w:rsidRDefault="007907B8">
      <w:pPr>
        <w:pStyle w:val="ConsPlusNormal"/>
        <w:jc w:val="center"/>
        <w:rPr>
          <w:b/>
          <w:bCs/>
        </w:rPr>
      </w:pPr>
      <w:r>
        <w:rPr>
          <w:b/>
          <w:bCs/>
        </w:rPr>
        <w:t>для предоставления Государственной услуги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ind w:firstLine="540"/>
        <w:jc w:val="both"/>
      </w:pPr>
      <w:bookmarkStart w:id="12" w:name="Par133"/>
      <w:bookmarkEnd w:id="12"/>
      <w:r>
        <w:t>10.1. Для предоставления Государственной услуги Заявителем (представителем Заявителя) независимо от категории Заявителя и основания для обращения представля</w:t>
      </w:r>
      <w:r>
        <w:t>ется: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10.1.1. Устав юридического лица.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10.2. В случае обращения за получением Государственной услуги непосредственно самим Заявителем представляются следующие обязательные документы: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 xml:space="preserve">10.2.1. </w:t>
      </w:r>
      <w:hyperlink w:anchor="Par1051" w:history="1">
        <w:r>
          <w:rPr>
            <w:color w:val="0000FF"/>
          </w:rPr>
          <w:t>Заявление</w:t>
        </w:r>
      </w:hyperlink>
      <w:r>
        <w:t>, подписанное Заявителем, указа</w:t>
      </w:r>
      <w:r>
        <w:t xml:space="preserve">нным в </w:t>
      </w:r>
      <w:hyperlink w:anchor="Par63" w:history="1">
        <w:r>
          <w:rPr>
            <w:color w:val="0000FF"/>
          </w:rPr>
          <w:t>пункте 2.2</w:t>
        </w:r>
      </w:hyperlink>
      <w:r>
        <w:t xml:space="preserve"> (приложение 8 к настоящему Административному регламенту). В случае обращения Заявителя, указанного в </w:t>
      </w:r>
      <w:hyperlink w:anchor="Par66" w:history="1">
        <w:r>
          <w:rPr>
            <w:color w:val="0000FF"/>
          </w:rPr>
          <w:t>пункте 2.3</w:t>
        </w:r>
      </w:hyperlink>
      <w:r>
        <w:t xml:space="preserve">, представляется подписанное </w:t>
      </w:r>
      <w:hyperlink w:anchor="Par1106" w:history="1">
        <w:r>
          <w:rPr>
            <w:color w:val="0000FF"/>
          </w:rPr>
          <w:t>заявление</w:t>
        </w:r>
      </w:hyperlink>
      <w:r>
        <w:t xml:space="preserve"> (приложение 9 к н</w:t>
      </w:r>
      <w:r>
        <w:t>астоящему Административному регламенту).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10.2.2. Документ, удостоверяющий личность Заявителя.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10.3. При обращении за получением Государственной услуги представителем Заявителя, уполномоченным на сдачу документов и получение результата предоставления Госуда</w:t>
      </w:r>
      <w:r>
        <w:t>рственной услуги, представляются следующие обязательные документы: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10.3.1. Заявление, подписанное Заявителем.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10.3.2. Документ, удостоверяющий личность представителя Заявителя.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10.3.3. Документ, подтверждающий полномочия представителя Заявителя.</w:t>
      </w:r>
    </w:p>
    <w:p w:rsidR="00000000" w:rsidRDefault="007907B8">
      <w:pPr>
        <w:pStyle w:val="ConsPlusNormal"/>
        <w:spacing w:before="160"/>
        <w:ind w:firstLine="540"/>
        <w:jc w:val="both"/>
      </w:pPr>
      <w:bookmarkStart w:id="13" w:name="Par142"/>
      <w:bookmarkEnd w:id="13"/>
      <w:r>
        <w:t>10.4. При обращении за получением Государственной услуги представителя Заявителя, уполномоченного на подписание заявления и сдачу документов, а также получение результата пред</w:t>
      </w:r>
      <w:r>
        <w:t>оставления Государственной услуги, представляются следующие обязательные документы: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10.4.1. Заявление, подписанное представителем Заявителя.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10.4.2. Документ, удостоверяющий личность представителя Заявителя.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10.4.3. Документ, подтверждающий полномочия пред</w:t>
      </w:r>
      <w:r>
        <w:t>ставителя Заявителя.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 xml:space="preserve">10.5. В случае обращения Заявителя, указанного в </w:t>
      </w:r>
      <w:hyperlink w:anchor="Par66" w:history="1">
        <w:r>
          <w:rPr>
            <w:color w:val="0000FF"/>
          </w:rPr>
          <w:t>пункте 2.3</w:t>
        </w:r>
      </w:hyperlink>
      <w:r>
        <w:t xml:space="preserve">, по основаниям, указанным в </w:t>
      </w:r>
      <w:hyperlink w:anchor="Par99" w:history="1">
        <w:r>
          <w:rPr>
            <w:color w:val="0000FF"/>
          </w:rPr>
          <w:t>пункте 6.1.2</w:t>
        </w:r>
      </w:hyperlink>
      <w:r>
        <w:t xml:space="preserve">, дополнительно к документам, указанным в </w:t>
      </w:r>
      <w:hyperlink w:anchor="Par133" w:history="1">
        <w:r>
          <w:rPr>
            <w:color w:val="0000FF"/>
          </w:rPr>
          <w:t>пунктах 10.1</w:t>
        </w:r>
      </w:hyperlink>
      <w:r>
        <w:t xml:space="preserve"> - </w:t>
      </w:r>
      <w:hyperlink w:anchor="Par142" w:history="1">
        <w:r>
          <w:rPr>
            <w:color w:val="0000FF"/>
          </w:rPr>
          <w:t>10.4</w:t>
        </w:r>
      </w:hyperlink>
      <w:r>
        <w:t xml:space="preserve"> настоящего Административного регламента, представляются:</w:t>
      </w:r>
    </w:p>
    <w:p w:rsidR="00000000" w:rsidRDefault="007907B8">
      <w:pPr>
        <w:pStyle w:val="ConsPlusNormal"/>
        <w:spacing w:before="160"/>
        <w:ind w:firstLine="540"/>
        <w:jc w:val="both"/>
      </w:pPr>
      <w:bookmarkStart w:id="14" w:name="Par147"/>
      <w:bookmarkEnd w:id="14"/>
      <w:r>
        <w:t>10.5.1. Документ, подтверждающий согласие вышестоящего руководящего органа (центра) на передачу имущества религиозного назначения религиозной организации, подавшей за</w:t>
      </w:r>
      <w:r>
        <w:t>явление о передаче такого имущества.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10.5.2. Копии устава руководящего органа (центра) религиозной организации.</w:t>
      </w:r>
    </w:p>
    <w:p w:rsidR="00000000" w:rsidRDefault="007907B8">
      <w:pPr>
        <w:pStyle w:val="ConsPlusNormal"/>
        <w:spacing w:before="160"/>
        <w:ind w:firstLine="540"/>
        <w:jc w:val="both"/>
      </w:pPr>
      <w:bookmarkStart w:id="15" w:name="Par149"/>
      <w:bookmarkEnd w:id="15"/>
      <w:r>
        <w:t xml:space="preserve">10.5.3. Квитанция об отправке либо копия расписки в получении копии заявления в адрес государственного унитарного предприятия, либо </w:t>
      </w:r>
      <w:r>
        <w:t>государственного учреждения, либо третьего лица, если на дату подачи заявления соответствующее имущество принадлежит государственному унитарному предприятию, либо государственному на праве хозяйственного ведения, оперативного управления, либо третьим лицам</w:t>
      </w:r>
      <w:r>
        <w:t xml:space="preserve"> на ином праве.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lastRenderedPageBreak/>
        <w:t xml:space="preserve">10.6. </w:t>
      </w:r>
      <w:hyperlink w:anchor="Par1166" w:history="1">
        <w:r>
          <w:rPr>
            <w:color w:val="0000FF"/>
          </w:rPr>
          <w:t>Описание</w:t>
        </w:r>
      </w:hyperlink>
      <w:r>
        <w:t xml:space="preserve"> документов приведено в приложении 10 к настоящему Административному регламенту.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11. Исчерпывающий перечень документов, необходимых</w:t>
      </w:r>
    </w:p>
    <w:p w:rsidR="00000000" w:rsidRDefault="007907B8">
      <w:pPr>
        <w:pStyle w:val="ConsPlusNormal"/>
        <w:jc w:val="center"/>
        <w:rPr>
          <w:b/>
          <w:bCs/>
        </w:rPr>
      </w:pPr>
      <w:r>
        <w:rPr>
          <w:b/>
          <w:bCs/>
        </w:rPr>
        <w:t>для предоставления Государственной услуги, которые</w:t>
      </w:r>
    </w:p>
    <w:p w:rsidR="00000000" w:rsidRDefault="007907B8">
      <w:pPr>
        <w:pStyle w:val="ConsPlusNormal"/>
        <w:jc w:val="center"/>
        <w:rPr>
          <w:b/>
          <w:bCs/>
        </w:rPr>
      </w:pPr>
      <w:r>
        <w:rPr>
          <w:b/>
          <w:bCs/>
        </w:rPr>
        <w:t>находятся в распо</w:t>
      </w:r>
      <w:r>
        <w:rPr>
          <w:b/>
          <w:bCs/>
        </w:rPr>
        <w:t>ряжении органов власти, органов</w:t>
      </w:r>
    </w:p>
    <w:p w:rsidR="00000000" w:rsidRDefault="007907B8">
      <w:pPr>
        <w:pStyle w:val="ConsPlusNormal"/>
        <w:jc w:val="center"/>
        <w:rPr>
          <w:b/>
          <w:bCs/>
        </w:rPr>
      </w:pPr>
      <w:r>
        <w:rPr>
          <w:b/>
          <w:bCs/>
        </w:rPr>
        <w:t>местного самоуправления или организаций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ind w:firstLine="540"/>
        <w:jc w:val="both"/>
      </w:pPr>
      <w:bookmarkStart w:id="16" w:name="Par157"/>
      <w:bookmarkEnd w:id="16"/>
      <w:r>
        <w:t>11.1. Для предоставления Государственной услуги Министерством запрашиваются следующие необходимые документы, находящиеся в распоряжении органов власти: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 xml:space="preserve">11.1.1. Выписка из </w:t>
      </w:r>
      <w:r>
        <w:t>Единого государственного реестра юридических лиц из Федеральной налоговой службы России.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11.1.2. Выписка из Единого государственного реестра недвижимости на испрашиваемое имущество из Управления Федеральной службы государственной регистрации, кадастра и ка</w:t>
      </w:r>
      <w:r>
        <w:t>ртографии по Московской области.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11.1.3. Архивные справки, содержащие в том числе сведения об истории строительства и конфессиональной принадлежности имущества (для имущества религиозного назначения), справки об отнесении имущества к объектам культурного н</w:t>
      </w:r>
      <w:r>
        <w:t>аследия (памятникам истории и культуры) народов Российской Федерации (для недвижимого имущества), а также справки о принадлежности имущества к музейному, архивному или библиотечному фонду из Главного управления культурного наследия Московской области.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11.2</w:t>
      </w:r>
      <w:r>
        <w:t xml:space="preserve">. Документы, указанные в </w:t>
      </w:r>
      <w:hyperlink w:anchor="Par157" w:history="1">
        <w:r>
          <w:rPr>
            <w:color w:val="0000FF"/>
          </w:rPr>
          <w:t>пункте 11.1</w:t>
        </w:r>
      </w:hyperlink>
      <w:r>
        <w:t>, могут быть представлены Заявителем (представителем Заявителя) по собственной инициативе. Непредставление Заявителем (представителем Заявителя) указанных документов не является основанием для отказа Заявителю (представителю Заявителя) в предоставлении Гос</w:t>
      </w:r>
      <w:r>
        <w:t>ударственной услуги.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11.3. Министерство, МФЦ не вправе требовать от Заявителя (представителя Заявителя) представления документов и информации, указанных в настоящем пункте.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 xml:space="preserve">11.4. Министерство, МФЦ не вправе требовать от Заявителя (представителя Заявителя) </w:t>
      </w:r>
      <w:r>
        <w:t>предоставления информации и осуществления действий, не предусмотренных настоящим Административным регламентом.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center"/>
        <w:outlineLvl w:val="2"/>
        <w:rPr>
          <w:b/>
          <w:bCs/>
        </w:rPr>
      </w:pPr>
      <w:bookmarkStart w:id="17" w:name="Par165"/>
      <w:bookmarkEnd w:id="17"/>
      <w:r>
        <w:rPr>
          <w:b/>
          <w:bCs/>
        </w:rPr>
        <w:t>12. Исчерпывающий перечень оснований для отказа в приеме</w:t>
      </w:r>
    </w:p>
    <w:p w:rsidR="00000000" w:rsidRDefault="007907B8">
      <w:pPr>
        <w:pStyle w:val="ConsPlusNormal"/>
        <w:jc w:val="center"/>
        <w:rPr>
          <w:b/>
          <w:bCs/>
        </w:rPr>
      </w:pPr>
      <w:r>
        <w:rPr>
          <w:b/>
          <w:bCs/>
        </w:rPr>
        <w:t>и регистрации документов, необходимых для предоставления</w:t>
      </w:r>
    </w:p>
    <w:p w:rsidR="00000000" w:rsidRDefault="007907B8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услуги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ind w:firstLine="540"/>
        <w:jc w:val="both"/>
      </w:pPr>
      <w:r>
        <w:t>12.1. Основаниями для отказа в приеме документов, необходимых для предоставления Государственной услуги, являются: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 xml:space="preserve">12.1.1. Обращение за предоставлением Государственной услуги </w:t>
      </w:r>
      <w:r>
        <w:t>без предъявления документа, позволяющего установить личность лица, непосредственно подающего заявление.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12.1.2. Обращение за предоставлением Государственной услуги, не предоставляемой Министерством.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12.1.3. Документы содержат подчистки и исправления, не за</w:t>
      </w:r>
      <w:r>
        <w:t>веренные в установленном законодательством Российской Федерации порядке.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12.1.4. Документы содержат повреждения, наличие которых не позволяет однозначно истолковать их содержание.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12.1.5. Документы утратили силу на момент обращения за предоставлением Госуд</w:t>
      </w:r>
      <w:r>
        <w:t>арственной услуги (документ, удостоверяющий личность, доверенность).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12.1.6. Некорректное заполнение обязательных полей в заявлении в случае обращения представителя Заявителя, уполномоченного на подачу документов и получение результата предоставления Госуд</w:t>
      </w:r>
      <w:r>
        <w:t>арственной услуги.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 xml:space="preserve">12.1.7. Представлен неполный комплект документов в соответствии с </w:t>
      </w:r>
      <w:hyperlink w:anchor="Par130" w:history="1">
        <w:r>
          <w:rPr>
            <w:color w:val="0000FF"/>
          </w:rPr>
          <w:t>пунктом 10</w:t>
        </w:r>
      </w:hyperlink>
      <w:r>
        <w:t xml:space="preserve"> настоящего Административного регламента.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 xml:space="preserve">12.2. </w:t>
      </w:r>
      <w:hyperlink w:anchor="Par1263" w:history="1">
        <w:r>
          <w:rPr>
            <w:color w:val="0000FF"/>
          </w:rPr>
          <w:t>Решение</w:t>
        </w:r>
      </w:hyperlink>
      <w:r>
        <w:t xml:space="preserve"> об отказе в приеме документов, необходимых для предостав</w:t>
      </w:r>
      <w:r>
        <w:t>ления Государственной услуги, оформляется по форме, указанной в приложении 11 к настоящему Административному регламенту.</w:t>
      </w:r>
    </w:p>
    <w:p w:rsidR="00000000" w:rsidRDefault="007907B8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07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07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7907B8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7907B8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07B8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7907B8">
      <w:pPr>
        <w:pStyle w:val="ConsPlusNormal"/>
        <w:spacing w:before="200"/>
        <w:ind w:firstLine="540"/>
        <w:jc w:val="both"/>
      </w:pPr>
      <w:r>
        <w:t>12.4. При обращении через МФЦ решение об отказе в приеме документов подписывается уполномоченным специалистом МФЦ и выдается Заявителю (представителю Заявителя) с указанием причин отказа в срок не позднее 30 минут с момента получения от Заявителя (представ</w:t>
      </w:r>
      <w:r>
        <w:t>ителя Заявителя) документов.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13. Исчерпывающий перечень оснований для отказа</w:t>
      </w:r>
    </w:p>
    <w:p w:rsidR="00000000" w:rsidRDefault="007907B8">
      <w:pPr>
        <w:pStyle w:val="ConsPlusNormal"/>
        <w:jc w:val="center"/>
        <w:rPr>
          <w:b/>
          <w:bCs/>
        </w:rPr>
      </w:pPr>
      <w:r>
        <w:rPr>
          <w:b/>
          <w:bCs/>
        </w:rPr>
        <w:t>в предоставлении Государственной услуги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ind w:firstLine="540"/>
        <w:jc w:val="both"/>
      </w:pPr>
      <w:r>
        <w:t>13.1. Основаниями отказа в передаче Заявителю имущества, не имеющего религиозного назначения, составляющего казну Московской области, явл</w:t>
      </w:r>
      <w:r>
        <w:t>яются:</w:t>
      </w:r>
    </w:p>
    <w:p w:rsidR="00000000" w:rsidRDefault="007907B8">
      <w:pPr>
        <w:pStyle w:val="ConsPlusNormal"/>
        <w:spacing w:before="160"/>
        <w:ind w:firstLine="540"/>
        <w:jc w:val="both"/>
      </w:pPr>
      <w:bookmarkStart w:id="18" w:name="Par186"/>
      <w:bookmarkEnd w:id="18"/>
      <w:r>
        <w:t>13.1.1. Наличие противоречивых сведений в заявлении и приложенных к нему документах.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 xml:space="preserve">13.1.2. Несоответствие категории Заявителя кругу лиц, указанных в </w:t>
      </w:r>
      <w:hyperlink w:anchor="Par63" w:history="1">
        <w:r>
          <w:rPr>
            <w:color w:val="0000FF"/>
          </w:rPr>
          <w:t>пунктах 2.2</w:t>
        </w:r>
      </w:hyperlink>
      <w:r>
        <w:t xml:space="preserve">, </w:t>
      </w:r>
      <w:hyperlink w:anchor="Par66" w:history="1">
        <w:r>
          <w:rPr>
            <w:color w:val="0000FF"/>
          </w:rPr>
          <w:t>2.3</w:t>
        </w:r>
      </w:hyperlink>
      <w:r>
        <w:t xml:space="preserve"> настоящего Администрати</w:t>
      </w:r>
      <w:r>
        <w:t>вного регламента.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 xml:space="preserve">13.1.3. Несоответствие документов, указанных в </w:t>
      </w:r>
      <w:hyperlink w:anchor="Par130" w:history="1">
        <w:r>
          <w:rPr>
            <w:color w:val="0000FF"/>
          </w:rPr>
          <w:t>пункте 10</w:t>
        </w:r>
      </w:hyperlink>
      <w:r>
        <w:t xml:space="preserve"> настоящего Административного регламента, по форме </w:t>
      </w:r>
      <w:r>
        <w:lastRenderedPageBreak/>
        <w:t>или содержанию требованиям законодательства Российской Федерации.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13.1.4. Заявление подано лицом, не имеющи</w:t>
      </w:r>
      <w:r>
        <w:t>м полномочий представлять интересы Заявителя.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13.1.5. Принятое ранее решение о передаче имущества другому пользователю в отношении испрашиваемого имущества.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13.1.6. Испрашиваемое имущество находится в пользовании у третьего лица.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13.1.7. Необходимость использования имущества, предполагаемого к передач</w:t>
      </w:r>
      <w:r>
        <w:t>е в безвозмездное пользование, для государственных нужд.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13.1.8. Испрашиваемое имущество не является собственностью Московской области.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13.1.9. Испрашиваемое имущество, составляющее казну Московской области, подлежит сносу.</w:t>
      </w:r>
    </w:p>
    <w:p w:rsidR="00000000" w:rsidRDefault="007907B8">
      <w:pPr>
        <w:pStyle w:val="ConsPlusNormal"/>
        <w:spacing w:before="160"/>
        <w:ind w:firstLine="540"/>
        <w:jc w:val="both"/>
      </w:pPr>
      <w:bookmarkStart w:id="19" w:name="Par195"/>
      <w:bookmarkEnd w:id="19"/>
      <w:r>
        <w:t>13.1.10. Решение суд</w:t>
      </w:r>
      <w:r>
        <w:t>а, вступившее в законную силу, предусматривает иной порядок распоряжения данным имуществом.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 xml:space="preserve">13.2. Дополнительными основаниями для отказа при обращении по основанию, указанному в </w:t>
      </w:r>
      <w:hyperlink w:anchor="Par99" w:history="1">
        <w:r>
          <w:rPr>
            <w:color w:val="0000FF"/>
          </w:rPr>
          <w:t>пункте 6.1.2</w:t>
        </w:r>
      </w:hyperlink>
      <w:r>
        <w:t xml:space="preserve"> настоящего Административного регламента, к</w:t>
      </w:r>
      <w:r>
        <w:t xml:space="preserve"> указанным в </w:t>
      </w:r>
      <w:hyperlink w:anchor="Par186" w:history="1">
        <w:r>
          <w:rPr>
            <w:color w:val="0000FF"/>
          </w:rPr>
          <w:t>пунктах 13.1.1</w:t>
        </w:r>
      </w:hyperlink>
      <w:r>
        <w:t xml:space="preserve"> - </w:t>
      </w:r>
      <w:hyperlink w:anchor="Par195" w:history="1">
        <w:r>
          <w:rPr>
            <w:color w:val="0000FF"/>
          </w:rPr>
          <w:t>13.1.10</w:t>
        </w:r>
      </w:hyperlink>
      <w:r>
        <w:t xml:space="preserve"> являются: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13.2.1. Религиозной организацией не представлены следующие документы: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 xml:space="preserve">- документ, подтверждающий согласие вышестоящего руководящего органа (центра) на передачу </w:t>
      </w:r>
      <w:r>
        <w:t>имущества религиозного назначения религиозной организации, подавшей заявление о передаче такого имущества;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- копия устава руководящего органа (центра) религиозной организации;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 xml:space="preserve">- квитанция об отправке либо копия расписки в получении копии заявления в адрес </w:t>
      </w:r>
      <w:r>
        <w:t>государственного унитарного предприятия, либо государственного учреждения, либо третьего лица, если на дату подачи заявления соответствующее имущество принадлежит государственному унитарному предприятию, либо государственному на праве хозяйственного ведени</w:t>
      </w:r>
      <w:r>
        <w:t>я, оперативного управления, либо третьим лицам на ином праве.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 xml:space="preserve">13.2.2. Испрашиваемое имущество не является имуществом религиозного назначения в соответствии со </w:t>
      </w:r>
      <w:hyperlink r:id="rId15" w:history="1">
        <w:r>
          <w:rPr>
            <w:color w:val="0000FF"/>
          </w:rPr>
          <w:t>статьей 2</w:t>
        </w:r>
      </w:hyperlink>
      <w:r>
        <w:t xml:space="preserve"> Федерального закона от 30.11.2010 N 327-ФЗ "О передаче религиозным организациям имущества религиозного назначения, находящегося в государственной или муниципальной собственности": нед</w:t>
      </w:r>
      <w:r>
        <w:t>вижимым имуществом (помещения, здания, строения, сооружения, включая объекты культурного наследия (памятники истории и культуры) народов Российской Федерации, монастырские, храмовые и (или) иные культовые комплексы), построенным для осуществления и (или) о</w:t>
      </w:r>
      <w:r>
        <w:t>беспечения таких видов деятельности религиозных организаций, как совершение богослужений, других религиозных обрядов и церемоний, проведение молитвенных и религиозных собраний, обучение религии, профессиональное религиозное образование, монашеская жизнедея</w:t>
      </w:r>
      <w:r>
        <w:t>тельность, религиозное почитание (паломничество), в том числе здания для временного проживания паломников, а также движимым имуществом религиозного назначения (предметы внутреннего убранства культовых зданий и сооружений, предметы, предназначенные для бого</w:t>
      </w:r>
      <w:r>
        <w:t>служений и иных религиозных целей).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13.2.3. Заявленная религиозной организацией цель использования данного имущества не соответствует целям деятельности, предусмотренным уставом религиозной организации.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13.2.4. Заявление о передаче испрашиваемого имущества</w:t>
      </w:r>
      <w:r>
        <w:t xml:space="preserve"> подано иностранной религиозной организацией или ее представительством.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14. Порядок, размер и основания взимания государственной</w:t>
      </w:r>
    </w:p>
    <w:p w:rsidR="00000000" w:rsidRDefault="007907B8">
      <w:pPr>
        <w:pStyle w:val="ConsPlusNormal"/>
        <w:jc w:val="center"/>
        <w:rPr>
          <w:b/>
          <w:bCs/>
        </w:rPr>
      </w:pPr>
      <w:r>
        <w:rPr>
          <w:b/>
          <w:bCs/>
        </w:rPr>
        <w:t>пошлины или иной платы, взимаемой за предоставление</w:t>
      </w:r>
    </w:p>
    <w:p w:rsidR="00000000" w:rsidRDefault="007907B8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услуги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ind w:firstLine="540"/>
        <w:jc w:val="both"/>
      </w:pPr>
      <w:r>
        <w:t>14.1. Государственная услуга предоставляется беспл</w:t>
      </w:r>
      <w:r>
        <w:t>атно.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15. Перечень услуг, необходимых и обязательных</w:t>
      </w:r>
    </w:p>
    <w:p w:rsidR="00000000" w:rsidRDefault="007907B8">
      <w:pPr>
        <w:pStyle w:val="ConsPlusNormal"/>
        <w:jc w:val="center"/>
        <w:rPr>
          <w:b/>
          <w:bCs/>
        </w:rPr>
      </w:pPr>
      <w:r>
        <w:rPr>
          <w:b/>
          <w:bCs/>
        </w:rPr>
        <w:t>для предоставления Государственной услуги, в том числе</w:t>
      </w:r>
    </w:p>
    <w:p w:rsidR="00000000" w:rsidRDefault="007907B8">
      <w:pPr>
        <w:pStyle w:val="ConsPlusNormal"/>
        <w:jc w:val="center"/>
        <w:rPr>
          <w:b/>
          <w:bCs/>
        </w:rPr>
      </w:pPr>
      <w:r>
        <w:rPr>
          <w:b/>
          <w:bCs/>
        </w:rPr>
        <w:t>порядок, размер и основания взимания платы</w:t>
      </w:r>
    </w:p>
    <w:p w:rsidR="00000000" w:rsidRDefault="007907B8">
      <w:pPr>
        <w:pStyle w:val="ConsPlusNormal"/>
        <w:jc w:val="center"/>
        <w:rPr>
          <w:b/>
          <w:bCs/>
        </w:rPr>
      </w:pPr>
      <w:r>
        <w:rPr>
          <w:b/>
          <w:bCs/>
        </w:rPr>
        <w:t>за предоставление таких услуг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ind w:firstLine="540"/>
        <w:jc w:val="both"/>
      </w:pPr>
      <w:r>
        <w:t>15.1. Услуги, необходимые и обязательные для предоставления Государственной услуги, отсутствуют.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16. Способы предоставления Заявителем документов,</w:t>
      </w:r>
    </w:p>
    <w:p w:rsidR="00000000" w:rsidRDefault="007907B8">
      <w:pPr>
        <w:pStyle w:val="ConsPlusNormal"/>
        <w:jc w:val="center"/>
        <w:rPr>
          <w:b/>
          <w:bCs/>
        </w:rPr>
      </w:pPr>
      <w:r>
        <w:rPr>
          <w:b/>
          <w:bCs/>
        </w:rPr>
        <w:t>необходимых для получения Государственной услуги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ind w:firstLine="540"/>
        <w:jc w:val="both"/>
      </w:pPr>
      <w:r>
        <w:t>16.1. Основанием для предоставления Государственной услуги</w:t>
      </w:r>
      <w:r>
        <w:t xml:space="preserve"> является обращение Заявителя (представителя Заявителя) с заявлением в Министерство посредством МФЦ.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16.1.1. Порядок осуществления приема документов, необходимых для получения Государственной услуги посредством МФЦ, осуществляется в соответствии с порядком</w:t>
      </w:r>
      <w:r>
        <w:t xml:space="preserve"> взаимодействия, определенным соглашением между Государственным казенным учреждением Московской области "Московский областной Многофункциональный центр предоставления государственных и муниципальных услуг" (далее - ГКУ МФЦ) и Министерством.</w:t>
      </w:r>
    </w:p>
    <w:p w:rsidR="00000000" w:rsidRDefault="007907B8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07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07B8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7907B8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</w:t>
            </w:r>
            <w:r>
              <w:rPr>
                <w:color w:val="392C69"/>
              </w:rPr>
              <w:t>люс: примечание.</w:t>
            </w:r>
          </w:p>
          <w:p w:rsidR="00000000" w:rsidRDefault="007907B8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07B8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7907B8">
      <w:pPr>
        <w:pStyle w:val="ConsPlusNormal"/>
        <w:spacing w:before="200"/>
        <w:ind w:firstLine="540"/>
        <w:jc w:val="both"/>
      </w:pPr>
      <w:r>
        <w:t>16.1.3. Заявитель (представитель Заявителя) может записаться на личный при</w:t>
      </w:r>
      <w:r>
        <w:t xml:space="preserve">ем в МФЦ заранее по контактным </w:t>
      </w:r>
      <w:r>
        <w:lastRenderedPageBreak/>
        <w:t xml:space="preserve">телефонам, указанным в </w:t>
      </w:r>
      <w:hyperlink w:anchor="Par522" w:history="1">
        <w:r>
          <w:rPr>
            <w:color w:val="0000FF"/>
          </w:rPr>
          <w:t>приложении 2</w:t>
        </w:r>
      </w:hyperlink>
      <w:r>
        <w:t xml:space="preserve"> к настоящему Административному регламенту, или посредством РПГУ. При осуществлении предварительной записи Заявитель (представитель Заявителя) в обязательном порядке </w:t>
      </w:r>
      <w:r>
        <w:t xml:space="preserve">информируется о том, что предварительная запись аннулируется в случае его неявки по истечении 15 минут с назначенного времени приема. Для получения Государственной услуги Заявитель (представитель Заявителя) представляет необходимые документы, указанные в </w:t>
      </w:r>
      <w:hyperlink w:anchor="Par130" w:history="1">
        <w:r>
          <w:rPr>
            <w:color w:val="0000FF"/>
          </w:rPr>
          <w:t>пункте 10</w:t>
        </w:r>
      </w:hyperlink>
      <w:r>
        <w:t xml:space="preserve"> настоящего Административным регламента.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 xml:space="preserve">16.2. В случае наличия оснований, предусмотренных </w:t>
      </w:r>
      <w:hyperlink w:anchor="Par165" w:history="1">
        <w:r>
          <w:rPr>
            <w:color w:val="0000FF"/>
          </w:rPr>
          <w:t>пунктом 12</w:t>
        </w:r>
      </w:hyperlink>
      <w:r>
        <w:t xml:space="preserve"> настоящего Административного регламента, специалистом МФЦ выдается Заявителю (представителю Заявит</w:t>
      </w:r>
      <w:r>
        <w:t>еля) решение об отказе в приеме документов с указанием причин отказа в срок не позднее 30 минут с момента получения от Заявителя (представителя Заявителя) документов.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 xml:space="preserve">16.3. В случае если отсутствуют основания для отказа в приеме документов, специалист МФЦ </w:t>
      </w:r>
      <w:r>
        <w:t>принимает представленные Заявителем (представителем Заявителя) документы, заполняет и распечатывает заявление, которое подписывается Заявителем (представителем Заявителя) в присутствии специалиста МФЦ. В случае обращения представителя Заявителя, не уполном</w:t>
      </w:r>
      <w:r>
        <w:t xml:space="preserve">оченного на подписание заявления, представляется подписанное Заявителем заявление по </w:t>
      </w:r>
      <w:hyperlink w:anchor="Par1051" w:history="1">
        <w:r>
          <w:rPr>
            <w:color w:val="0000FF"/>
          </w:rPr>
          <w:t>форме</w:t>
        </w:r>
      </w:hyperlink>
      <w:r>
        <w:t xml:space="preserve">, указанной в приложении 8 либо по </w:t>
      </w:r>
      <w:hyperlink w:anchor="Par1106" w:history="1">
        <w:r>
          <w:rPr>
            <w:color w:val="0000FF"/>
          </w:rPr>
          <w:t>форме</w:t>
        </w:r>
      </w:hyperlink>
      <w:r>
        <w:t>, указанной в приложении 9 к настоящему Административному регламенту.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 xml:space="preserve">16.4. </w:t>
      </w:r>
      <w:r>
        <w:t>Специалист МФЦ сканирует представленные Заявителем (представителем Заявителя) оригиналы документов и формирует электронное дело в модуле МФЦ ЕИС ОУ, распечатывает и выдает Заявителю (представителю Заявителя) выписку о получении заявления, документов с указ</w:t>
      </w:r>
      <w:r>
        <w:t>анием их перечня и количества листов, входящего номера, даты получения документов от Заявителя (представителя Заявителя) и даты готовности результата предоставления Государственной услуги.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16.5. Электронное дело (заявление, прилагаемые к нему документы, вы</w:t>
      </w:r>
      <w:r>
        <w:t>писка) поступает из модуля МФЦ ЕИС ОУ в Модуль оказания услуг ЕИС ОУ в день его формирования.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16.6. Результат предоставления Государственной услуги передается в МФЦ не позднее последнего рабочего дня регламентного срока предоставления Государственной услуг</w:t>
      </w:r>
      <w:r>
        <w:t>и.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16.7. Результат предоставления Государственной услуги выдается Заявителю (представителю Заявителя) в МФЦ.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16.8. Для получения результата Государственной услуги Заявитель представляет документ, удостоверяющей личность. В случае обращения представителя За</w:t>
      </w:r>
      <w:r>
        <w:t>явителя представляется документ, удостоверяющий личность представителя Заявителя, документ, подтверждающий полномочия на получение результата предоставления Государственной услуги.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16.9. Заявитель (представитель Заявителя) проставляет подпись в выписке о в</w:t>
      </w:r>
      <w:r>
        <w:t>ыдаче результата предоставления Государственной услуги, специалист МФЦ проставляет отметку о выдаче результата предоставления Государственной услуги в модуле МФЦ ЕИС ОУ.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16.10. Порядок обеспечения личного приема Заявителя устанавливается организационно-рас</w:t>
      </w:r>
      <w:r>
        <w:t>порядительным документом Министерства, ответственным за предоставление Государственной услуги.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17. Способы получения Заявителем результатов</w:t>
      </w:r>
    </w:p>
    <w:p w:rsidR="00000000" w:rsidRDefault="007907B8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предоставления Государственной услуги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ind w:firstLine="540"/>
        <w:jc w:val="both"/>
      </w:pPr>
      <w:r>
        <w:t>17.1. Заявитель (представитель Заявителя) уведомляется о ходе рассмотрения и готовности результата предоставления Государственной услуги следующими способами: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17.1.1. По электронной почте.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Кроме того, Заявитель (представитель Заявителя) может самостоятельн</w:t>
      </w:r>
      <w:r>
        <w:t>о получить информацию о готовности результата предоставления Государственной услуги по телефону центра телефонного обслуживания населения Московской области 8(800) 550-50-30 или посредством сервиса РПГУ "Узнать статус заявления".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17.2. Результат предоставл</w:t>
      </w:r>
      <w:r>
        <w:t>ения Государственной услуги может быть получен следующими способами: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17.2.1. Через МФЦ на бумажном носителе.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18. Максимальный срок ожидания в очереди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ind w:firstLine="540"/>
        <w:jc w:val="both"/>
      </w:pPr>
      <w:r>
        <w:t>18.1. Максимальный срок ожидания в очереди при личной подаче заявления и при получении результата предос</w:t>
      </w:r>
      <w:r>
        <w:t>тавления Государственной услуги не должен превышать 15 минут.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19. Требования к помещениям, в которых</w:t>
      </w:r>
    </w:p>
    <w:p w:rsidR="00000000" w:rsidRDefault="007907B8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предоставляется Государственная услуга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ind w:firstLine="540"/>
        <w:jc w:val="both"/>
      </w:pPr>
      <w:r>
        <w:t xml:space="preserve">19.1. </w:t>
      </w:r>
      <w:hyperlink w:anchor="Par1291" w:history="1">
        <w:r>
          <w:rPr>
            <w:color w:val="0000FF"/>
          </w:rPr>
          <w:t>Требования</w:t>
        </w:r>
      </w:hyperlink>
      <w:r>
        <w:t xml:space="preserve"> к помещениям, в которых предоставляется Государственная услуга, приведен</w:t>
      </w:r>
      <w:r>
        <w:t>ы в приложении 12 к настоящему Административному регламенту.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20. Показатели доступности и качества</w:t>
      </w:r>
    </w:p>
    <w:p w:rsidR="00000000" w:rsidRDefault="007907B8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услуги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ind w:firstLine="540"/>
        <w:jc w:val="both"/>
      </w:pPr>
      <w:r>
        <w:t xml:space="preserve">20.1. </w:t>
      </w:r>
      <w:hyperlink w:anchor="Par1315" w:history="1">
        <w:r>
          <w:rPr>
            <w:color w:val="0000FF"/>
          </w:rPr>
          <w:t>Показатели</w:t>
        </w:r>
      </w:hyperlink>
      <w:r>
        <w:t xml:space="preserve"> доступности и качества Государственной услуги приведены в приложении 13 к настоящему Админ</w:t>
      </w:r>
      <w:r>
        <w:t>истративному регламенту.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 xml:space="preserve">20.2. </w:t>
      </w:r>
      <w:hyperlink w:anchor="Par1339" w:history="1">
        <w:r>
          <w:rPr>
            <w:color w:val="0000FF"/>
          </w:rPr>
          <w:t>Требования</w:t>
        </w:r>
      </w:hyperlink>
      <w:r>
        <w:t xml:space="preserve"> к обеспечению доступности Государственной услуги для инвалидов и маломобильных групп населения приведены в приложении 14 к настоящему Административному регламенту.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21. Требования к организ</w:t>
      </w:r>
      <w:r>
        <w:rPr>
          <w:b/>
          <w:bCs/>
        </w:rPr>
        <w:t>ации предоставления</w:t>
      </w:r>
    </w:p>
    <w:p w:rsidR="00000000" w:rsidRDefault="007907B8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услуги в электронной форме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ind w:firstLine="540"/>
        <w:jc w:val="both"/>
      </w:pPr>
      <w:r>
        <w:t>21.1. Заявитель (представитель Заявителя) может осуществить предварительную запись на подачу заявления в МФЦ через РПГУ.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 xml:space="preserve">21.2. Заявитель (представитель Заявителя) имеет возможность отслеживать ход обработки документов с помощью сервиса РПГУ "Узнать статус </w:t>
      </w:r>
      <w:r>
        <w:t>заявления".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22. Требования к организации предоставления</w:t>
      </w:r>
    </w:p>
    <w:p w:rsidR="00000000" w:rsidRDefault="007907B8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услуги в МФЦ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ind w:firstLine="540"/>
        <w:jc w:val="both"/>
      </w:pPr>
      <w:r>
        <w:t>22.1. Организация предоставления Государственной услуги на базе МФЦ осуществляется в соответствии с соглашением о взаимодействии между Министерством и ГКУ "МО МФЦ".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22.2</w:t>
      </w:r>
      <w:r>
        <w:t>. Заявитель (представитель Заявителя) может осуществить предварительную запись на подачу заявления в МФЦ следующими способами по своему выбору: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1) при личном обращении Заявителя (представителя Заявителя) в МФЦ;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2) по телефону МФЦ;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3) посредством РПГУ.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22.3</w:t>
      </w:r>
      <w:r>
        <w:t>. При предварительной записи Заявитель (представитель Заявителя) сообщает следующие данные: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1) фамилию, имя, отчество (последнее - при наличии);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2) контактный номер телефона;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3) адрес электронной почты (при наличии);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 xml:space="preserve">4) желаемые дату и время представления </w:t>
      </w:r>
      <w:r>
        <w:t>документов.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22.4. Заявителю (представителю Заявителя) сообщаются дата и время приема документов.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22.5. При осуществлении предварительной записи Заявитель (представитель Заявителя) в обязательном порядке информируется о том, что предварительная запись аннул</w:t>
      </w:r>
      <w:r>
        <w:t>ируется в случае его неявки по истечении 5 минут с назначенного времени приема.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22.6. Заявитель (представитель Заявителя) в любое время вправе отказаться от предварительной записи.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 xml:space="preserve">22.7. В отсутствие Заявителей (представителей Заявителей), обратившихся по </w:t>
      </w:r>
      <w:r>
        <w:t>предварительной записи, осуществляется прием Заявителей (представителей Заявителей), обратившихся в порядке очереди.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III. Состав, последовательность и сроки выполнения</w:t>
      </w:r>
    </w:p>
    <w:p w:rsidR="00000000" w:rsidRDefault="007907B8">
      <w:pPr>
        <w:pStyle w:val="ConsPlusNormal"/>
        <w:jc w:val="center"/>
        <w:rPr>
          <w:b/>
          <w:bCs/>
        </w:rPr>
      </w:pPr>
      <w:r>
        <w:rPr>
          <w:b/>
          <w:bCs/>
        </w:rPr>
        <w:t>административных процедур, требования</w:t>
      </w:r>
    </w:p>
    <w:p w:rsidR="00000000" w:rsidRDefault="007907B8">
      <w:pPr>
        <w:pStyle w:val="ConsPlusNormal"/>
        <w:jc w:val="center"/>
        <w:rPr>
          <w:b/>
          <w:bCs/>
        </w:rPr>
      </w:pPr>
      <w:r>
        <w:rPr>
          <w:b/>
          <w:bCs/>
        </w:rPr>
        <w:t>к порядку их выполнения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23. Состав, последовательность и сроки выполнения</w:t>
      </w:r>
    </w:p>
    <w:p w:rsidR="00000000" w:rsidRDefault="007907B8">
      <w:pPr>
        <w:pStyle w:val="ConsPlusNormal"/>
        <w:jc w:val="center"/>
        <w:rPr>
          <w:b/>
          <w:bCs/>
        </w:rPr>
      </w:pPr>
      <w:r>
        <w:rPr>
          <w:b/>
          <w:bCs/>
        </w:rPr>
        <w:t>административных процедур (действий) при предоставлении</w:t>
      </w:r>
    </w:p>
    <w:p w:rsidR="00000000" w:rsidRDefault="007907B8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услуги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ind w:firstLine="540"/>
        <w:jc w:val="both"/>
      </w:pPr>
      <w:r>
        <w:t>23.1. Перечень административных процедур при предоставлении Государственной услуги: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1) прием и регистрация заявления и докумен</w:t>
      </w:r>
      <w:r>
        <w:t>тов;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2) обработка и предварительное рассмотрение документов;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3) формирование и направление межведомственных запросов в органы (организации), участвующие в предоставлении Государственной услуги;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4) принятие решения;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5) выдача результата.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23.2. Перечень адми</w:t>
      </w:r>
      <w:r>
        <w:t>нистративных процедур при обращении за отзывом заявления на предоставление Государственной услуги: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1) прием и регистрация заявления и документов;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2) обработка и предварительное рассмотрение документов;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3) принятие решения;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4) направление результата.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 xml:space="preserve">23.3. </w:t>
      </w:r>
      <w:r>
        <w:t xml:space="preserve">Каждая административная процедура состоит из административных действий. </w:t>
      </w:r>
      <w:hyperlink w:anchor="Par1363" w:history="1">
        <w:r>
          <w:rPr>
            <w:color w:val="0000FF"/>
          </w:rPr>
          <w:t>Перечень</w:t>
        </w:r>
      </w:hyperlink>
      <w:r>
        <w:t xml:space="preserve"> и содержание административных действий, составляющих каждую административную процедуру, приведены в приложении 15 к настоящему Административному регла</w:t>
      </w:r>
      <w:r>
        <w:t>менту.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 xml:space="preserve">23.3. </w:t>
      </w:r>
      <w:hyperlink w:anchor="Par1503" w:history="1">
        <w:r>
          <w:rPr>
            <w:color w:val="0000FF"/>
          </w:rPr>
          <w:t>Блок-схема</w:t>
        </w:r>
      </w:hyperlink>
      <w:r>
        <w:t xml:space="preserve"> предоставления Государственной услуги приведена в приложении 16 к настоящему Административному регламенту.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lastRenderedPageBreak/>
        <w:t>IV. Порядок и формы контроля за исполнением</w:t>
      </w:r>
    </w:p>
    <w:p w:rsidR="00000000" w:rsidRDefault="007907B8">
      <w:pPr>
        <w:pStyle w:val="ConsPlusNormal"/>
        <w:jc w:val="center"/>
        <w:rPr>
          <w:b/>
          <w:bCs/>
        </w:rPr>
      </w:pPr>
      <w:r>
        <w:rPr>
          <w:b/>
          <w:bCs/>
        </w:rPr>
        <w:t>Административного регламента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24. Порядок осуществления контроля за соблюдением</w:t>
      </w:r>
    </w:p>
    <w:p w:rsidR="00000000" w:rsidRDefault="007907B8">
      <w:pPr>
        <w:pStyle w:val="ConsPlusNormal"/>
        <w:jc w:val="center"/>
        <w:rPr>
          <w:b/>
          <w:bCs/>
        </w:rPr>
      </w:pPr>
      <w:r>
        <w:rPr>
          <w:b/>
          <w:bCs/>
        </w:rPr>
        <w:t>и исполнением должностными лицами, государственными</w:t>
      </w:r>
    </w:p>
    <w:p w:rsidR="00000000" w:rsidRDefault="007907B8">
      <w:pPr>
        <w:pStyle w:val="ConsPlusNormal"/>
        <w:jc w:val="center"/>
        <w:rPr>
          <w:b/>
          <w:bCs/>
        </w:rPr>
      </w:pPr>
      <w:r>
        <w:rPr>
          <w:b/>
          <w:bCs/>
        </w:rPr>
        <w:t>гражданскими служащими и работниками Министерства положений</w:t>
      </w:r>
    </w:p>
    <w:p w:rsidR="00000000" w:rsidRDefault="007907B8">
      <w:pPr>
        <w:pStyle w:val="ConsPlusNormal"/>
        <w:jc w:val="center"/>
        <w:rPr>
          <w:b/>
          <w:bCs/>
        </w:rPr>
      </w:pPr>
      <w:r>
        <w:rPr>
          <w:b/>
          <w:bCs/>
        </w:rPr>
        <w:t>Административного регламента и иных нормативных правовых</w:t>
      </w:r>
    </w:p>
    <w:p w:rsidR="00000000" w:rsidRDefault="007907B8">
      <w:pPr>
        <w:pStyle w:val="ConsPlusNormal"/>
        <w:jc w:val="center"/>
        <w:rPr>
          <w:b/>
          <w:bCs/>
        </w:rPr>
      </w:pPr>
      <w:r>
        <w:rPr>
          <w:b/>
          <w:bCs/>
        </w:rPr>
        <w:t>актов, устанавливающих требования к предоставлению</w:t>
      </w:r>
    </w:p>
    <w:p w:rsidR="00000000" w:rsidRDefault="007907B8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услуги, а также принятием ими решений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ind w:firstLine="540"/>
        <w:jc w:val="both"/>
      </w:pPr>
      <w:r>
        <w:t>24.1. Контроль за соблюдением должностными лицами Министерства положений Административного ре</w:t>
      </w:r>
      <w:r>
        <w:t>гламента и иных нормативных правовых актов, устанавливающих требования к предоставлению Государственной услуги, осуществляется в форме: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24.1.1. Текущего контроля за соблюдением полноты и качества предоставления Государственной услуги (далее - Текущий контр</w:t>
      </w:r>
      <w:r>
        <w:t>оль).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24.1.2. Контроля за соблюдением порядка предоставления Государственной услуги.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24.2. Текущий контроль осуществляют заместитель руководителя Министерства в соответствии с приказом о распределении обязанностей и уполномоченные им должностные лица.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24.3</w:t>
      </w:r>
      <w:r>
        <w:t>. Текущий контроль осуществляется в порядке, установленном руководителем Министерства для контроля за исполнением правовых актов Министерства.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24.4. Контроль за соблюдением порядка предоставления Государственной услуги осуществляется Министерством государс</w:t>
      </w:r>
      <w:r>
        <w:t xml:space="preserve">твенного управления, информационных технологий и связи Московской области в соответствии с </w:t>
      </w:r>
      <w:hyperlink r:id="rId16" w:history="1">
        <w:r>
          <w:rPr>
            <w:color w:val="0000FF"/>
          </w:rPr>
          <w:t>Порядком</w:t>
        </w:r>
      </w:hyperlink>
      <w:r>
        <w:t xml:space="preserve">, утвержденным постановлением Правительства Московской области от 16 апреля 2015 года N 253/14 "Об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</w:t>
      </w:r>
      <w:r>
        <w:t xml:space="preserve">в Положение о Министерстве государственного управления, информационных технологий и связи Московской области", и на основании </w:t>
      </w:r>
      <w:hyperlink r:id="rId17" w:history="1">
        <w:r>
          <w:rPr>
            <w:color w:val="0000FF"/>
          </w:rPr>
          <w:t>Закона</w:t>
        </w:r>
      </w:hyperlink>
      <w:r>
        <w:t xml:space="preserve"> Московской области от 4 мая 2016 года N 37/2016-ОЗ "Кодекс Московской области об административных правонарушениях".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25. Порядок и периодичность осуществления Текущего</w:t>
      </w:r>
    </w:p>
    <w:p w:rsidR="00000000" w:rsidRDefault="007907B8">
      <w:pPr>
        <w:pStyle w:val="ConsPlusNormal"/>
        <w:jc w:val="center"/>
        <w:rPr>
          <w:b/>
          <w:bCs/>
        </w:rPr>
      </w:pPr>
      <w:r>
        <w:rPr>
          <w:b/>
          <w:bCs/>
        </w:rPr>
        <w:t>контроля полноты и качества предоставления Государственной</w:t>
      </w:r>
    </w:p>
    <w:p w:rsidR="00000000" w:rsidRDefault="007907B8">
      <w:pPr>
        <w:pStyle w:val="ConsPlusNormal"/>
        <w:jc w:val="center"/>
        <w:rPr>
          <w:b/>
          <w:bCs/>
        </w:rPr>
      </w:pPr>
      <w:r>
        <w:rPr>
          <w:b/>
          <w:bCs/>
        </w:rPr>
        <w:t>услуги и контр</w:t>
      </w:r>
      <w:r>
        <w:rPr>
          <w:b/>
          <w:bCs/>
        </w:rPr>
        <w:t>оля за соблюдением порядка</w:t>
      </w:r>
    </w:p>
    <w:p w:rsidR="00000000" w:rsidRDefault="007907B8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предоставления Государственной услуги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ind w:firstLine="540"/>
        <w:jc w:val="both"/>
      </w:pPr>
      <w:r>
        <w:t>25.1. Текущий контроль осуществляется в форме проверки решений и действий участвующих в предоставлении Государственной услуги должностных лиц, государственных гражданских служащих Министерст</w:t>
      </w:r>
      <w:r>
        <w:t>ва, а также в форме внутренних проверок Министерства по заявлениям, обращениям и жалобам граждан, их объединений и организаций на решения, а также действия (бездействие) должностных лиц, муниципальных служащих Министерства, участвующих в предоставлении Гос</w:t>
      </w:r>
      <w:r>
        <w:t>ударственной услуги.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25.2. Порядок осуществления Текущего контроля Министерства устанавливается руководителем Министерства.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25.3. Контроль за соблюдением порядка предоставления Государственной услуги осуществляется уполномоченными должностными лицами Минис</w:t>
      </w:r>
      <w:r>
        <w:t>терства государственного управления, информационных технологий и связи Московской области посредством проведения плановых и внеплановых проверок исполнения уполномоченными должностными лицами Министерства обязательных требований порядка предоставления Госу</w:t>
      </w:r>
      <w:r>
        <w:t>дарственной услуги и требований, установленных настоящим Административным регламентом.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25.4. Плановые проверки Министерства проводятся уполномоченными должностными лицами Министерства государственного управления, информационных технологий и связи Московско</w:t>
      </w:r>
      <w:r>
        <w:t>й области на основании ежегодного плана проведения проверок, сформированного и согласованного Прокуратурой Московской области, не чаще одного раза в два года.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25.5. Внеплановые проверки Министерства проводятся уполномоченными должностными лицами Министерст</w:t>
      </w:r>
      <w:r>
        <w:t>ва государственного управления,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- министра государственного управления инф</w:t>
      </w:r>
      <w:r>
        <w:t>ормационных технологий и связи Московской области, принимаемого на основании обращений граждан, организаций и полученной от государственных органов, органов местного самоуправления информации о фактах нарушений законодательства Российской Федерации и влеку</w:t>
      </w:r>
      <w:r>
        <w:t>щих или могущих повлечь возникновение чрезвычайных ситуаций, угрозу жизни и здоровью граждан, а также массовые нарушения прав граждан.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25.6. Внеплановые проверки могут также проводиться по требованию прокуратуры Московской области, а также в целях контроля</w:t>
      </w:r>
      <w:r>
        <w:t xml:space="preserve"> за исполнением ранее выданного предписания об устранении нарушения обязательных требований.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26. Ответственность должностных лиц, государственных</w:t>
      </w:r>
    </w:p>
    <w:p w:rsidR="00000000" w:rsidRDefault="007907B8">
      <w:pPr>
        <w:pStyle w:val="ConsPlusNormal"/>
        <w:jc w:val="center"/>
        <w:rPr>
          <w:b/>
          <w:bCs/>
        </w:rPr>
      </w:pPr>
      <w:r>
        <w:rPr>
          <w:b/>
          <w:bCs/>
        </w:rPr>
        <w:t>гражданских служащих и работников Министерства за решения</w:t>
      </w:r>
    </w:p>
    <w:p w:rsidR="00000000" w:rsidRDefault="007907B8">
      <w:pPr>
        <w:pStyle w:val="ConsPlusNormal"/>
        <w:jc w:val="center"/>
        <w:rPr>
          <w:b/>
          <w:bCs/>
        </w:rPr>
      </w:pPr>
      <w:r>
        <w:rPr>
          <w:b/>
          <w:bCs/>
        </w:rPr>
        <w:t>и действия (бездействие), принимаемые (осуществляемые)</w:t>
      </w:r>
    </w:p>
    <w:p w:rsidR="00000000" w:rsidRDefault="007907B8">
      <w:pPr>
        <w:pStyle w:val="ConsPlusNormal"/>
        <w:jc w:val="center"/>
        <w:rPr>
          <w:b/>
          <w:bCs/>
        </w:rPr>
      </w:pPr>
      <w:r>
        <w:rPr>
          <w:b/>
          <w:bCs/>
        </w:rPr>
        <w:t>ими в ходе предоставления Государственной услуги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ind w:firstLine="540"/>
        <w:jc w:val="both"/>
      </w:pPr>
      <w:r>
        <w:t>26.1. Должностные лица, государственные служащие и специалисты Министерства, ответственные за</w:t>
      </w:r>
      <w:r>
        <w:t xml:space="preserve"> предоставление Государственной услуги и участвующие в предоставлении Государственной услуги, несут ответственность за принимаемые (осуществляемые) в ходе предоставления Государственной услуги решения и действия (бездействие) в соответствии с требованиями </w:t>
      </w:r>
      <w:r>
        <w:t>законодательства Российской Федерации.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26.2. Неполное или некачественное предоставление Государственной услуги, выявленное в процессе Текущего контроля, влечет применение дисциплинарного взыскания в соответствии с законодательством Российской Федерации.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lastRenderedPageBreak/>
        <w:t>26</w:t>
      </w:r>
      <w:r>
        <w:t>.3. Нарушение порядка предоставления Государственной услуги,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сроков, предусматривает административную ответственност</w:t>
      </w:r>
      <w:r>
        <w:t xml:space="preserve">ь должностного лица Министерства, осуществляющего исполнительно-распорядительные полномочия, в соответствии с </w:t>
      </w:r>
      <w:hyperlink r:id="rId18" w:history="1">
        <w:r>
          <w:rPr>
            <w:color w:val="0000FF"/>
          </w:rPr>
          <w:t>Законом</w:t>
        </w:r>
      </w:hyperlink>
      <w:r>
        <w:t xml:space="preserve"> </w:t>
      </w:r>
      <w:r>
        <w:t>Московской области от 4 мая 2016 года N 37/2016-ОЗ "Кодекс Московской области об административных правонарушениях".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26.3.1. К нарушениям порядка предоставления Государственной услуги, установленного настоящим Административным регламентом в соответствии с Ф</w:t>
      </w:r>
      <w:r>
        <w:t xml:space="preserve">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относ</w:t>
      </w:r>
      <w:r>
        <w:t>ятся: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1) требование от Заявителя (представителя Заявителя) 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регламентом, иными нормативными правовыми актам</w:t>
      </w:r>
      <w:r>
        <w:t>и, регулирующими отношения, возникающие в связи с предоставлением Государственной услуги;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2) требование от Заявителя (представителя Заявителя) представления документов и информации, в том числе подтверждающих внесение Заявителем платы за предоставление Гос</w:t>
      </w:r>
      <w:r>
        <w:t>ударственной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организаций, участвующих в предоставлении Государственной услуги в соот</w:t>
      </w:r>
      <w:r>
        <w:t>ветствии с настоящим Административным регламентом;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3) требование от Заявителя (представителя Заявителя)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</w:t>
      </w:r>
      <w:r>
        <w:t>ы, органы местного самоуправления, организации для предоставления Государственной услуги, не предусмотренных настоящим Административным регламентом;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4) нарушение срока регистрации заявления Заявителя (представителя Заявителя) о предоставлении Государственн</w:t>
      </w:r>
      <w:r>
        <w:t>ой услуги, установленного Административным регламентом;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5) нарушение срока предоставления Государственной услуги, установленного Административным регламентом;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6) отказ в приеме документов у Заявителя (представителя Заявителя), если основания отказа не пред</w:t>
      </w:r>
      <w:r>
        <w:t>усмотрены настоящим Административным регламентом;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7) отказ в предоставлении Государственной услуги, если основания отказа не предусмотрены настоящим Административным регламентом;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8) немотивированный отказ в предоставлении Государственной услуги в случае от</w:t>
      </w:r>
      <w:r>
        <w:t>сутствия оснований для отказа в предоставлении Государственной услуги;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9) отказ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26.4.</w:t>
      </w:r>
      <w:r>
        <w:t xml:space="preserve"> Должностным лицом Министерства, ответственным за соблюдение порядка предоставления Государственной услуги, является руководитель структурного подразделения Министерства.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27. Положения, характеризующие требования к порядку</w:t>
      </w:r>
    </w:p>
    <w:p w:rsidR="00000000" w:rsidRDefault="007907B8">
      <w:pPr>
        <w:pStyle w:val="ConsPlusNormal"/>
        <w:jc w:val="center"/>
        <w:rPr>
          <w:b/>
          <w:bCs/>
        </w:rPr>
      </w:pPr>
      <w:r>
        <w:rPr>
          <w:b/>
          <w:bCs/>
        </w:rPr>
        <w:t>и формам контроля за предоставле</w:t>
      </w:r>
      <w:r>
        <w:rPr>
          <w:b/>
          <w:bCs/>
        </w:rPr>
        <w:t>нием Государственной</w:t>
      </w:r>
    </w:p>
    <w:p w:rsidR="00000000" w:rsidRDefault="007907B8">
      <w:pPr>
        <w:pStyle w:val="ConsPlusNormal"/>
        <w:jc w:val="center"/>
        <w:rPr>
          <w:b/>
          <w:bCs/>
        </w:rPr>
      </w:pPr>
      <w:r>
        <w:rPr>
          <w:b/>
          <w:bCs/>
        </w:rPr>
        <w:t>услуги, в том числе со стороны граждан,</w:t>
      </w:r>
    </w:p>
    <w:p w:rsidR="00000000" w:rsidRDefault="007907B8">
      <w:pPr>
        <w:pStyle w:val="ConsPlusNormal"/>
        <w:jc w:val="center"/>
        <w:rPr>
          <w:b/>
          <w:bCs/>
        </w:rPr>
      </w:pPr>
      <w:r>
        <w:rPr>
          <w:b/>
          <w:bCs/>
        </w:rPr>
        <w:t>их объединений и организаций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ind w:firstLine="540"/>
        <w:jc w:val="both"/>
      </w:pPr>
      <w:r>
        <w:t>27.1. Требованиями к порядку и формам Текущего контроля за предоставлением Государственной услуги являются: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- независимость;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- тщательность.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27.2. Независимость Текущего контроля заключается в том, что должностное лицо, уполномоченное на его осуществление,</w:t>
      </w:r>
      <w:r>
        <w:t xml:space="preserve"> независимо от должностного лица, государственного служащего, специалиста Министерства, участвующего в предоставлении Государственной услуги, в том числе не имеет близкого родства или свойства (родители, супруги, дети, братья, сестры, а также братья, сестр</w:t>
      </w:r>
      <w:r>
        <w:t>ы, родители, дети супругов и супруги детей) с ним.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27.3. Должностные лица, осуществляющие Текущий контроль за предоставлением Государственной услуги, должны принимать меры по предотвращению конфликта интересов при предоставлении Государственной услуги.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27.</w:t>
      </w:r>
      <w:r>
        <w:t>4. Тщательность осуществления Текущего контроля за предоставлением Государственной услуги состоит в своевременном и точном исполнении уполномоченными лицами обязанностей, предусмотренных настоящим разделом.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 xml:space="preserve">27.5. Граждане, их объединения и организации для </w:t>
      </w:r>
      <w:r>
        <w:t>осуществления контроля за предоставлением Государственной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</w:t>
      </w:r>
      <w:r>
        <w:t>стными лицами, государственными служащими Министерства порядка предоставления Государственной услуги, повлекшее ее непредоставление или предоставление с нарушением срока, установленного настоящим Административным регламентом.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27.6. Граждане, их объединения</w:t>
      </w:r>
      <w:r>
        <w:t xml:space="preserve"> и организации для осуществления контроля за предоставлением Государственной услуги имеют право направлять в Министерство индивидуальные и коллективные обращения с предложениями по совершенствованию порядка предоставления Государственной услуги, а также жа</w:t>
      </w:r>
      <w:r>
        <w:t>лобы и заявления на действия (бездействие) должностных лиц Министерства и принятые ими решения, связанные с предоставлением Государственной услуги.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 xml:space="preserve">27.7. Контроль за предоставлением Государственной услуги, в том числе со стороны граждан, их объединений и </w:t>
      </w:r>
      <w:r>
        <w:lastRenderedPageBreak/>
        <w:t>о</w:t>
      </w:r>
      <w:r>
        <w:t>рганизаций, осуществляется посредством открытости деятельности Министерства при предоставлении Государственной услуги, получения полной, актуальной и достоверной информации о порядке предоставления Государственной услуги и возможности досудебного рассмотре</w:t>
      </w:r>
      <w:r>
        <w:t>ния обращений (жалоб) в процессе получения Государственной услуги.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27.8. Заявители (представители Заявителя) могут контролировать предоставление Государственной услуги путем получения информации о ходе предоставления Государственной услуги, в том числе о с</w:t>
      </w:r>
      <w:r>
        <w:t>роках завершения административных процедур (действий), по телефону, путем письменного обращения, в том числе по электронной почте и через РПГУ.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V. Досудебный (внесудебный) порядок обжалования решений</w:t>
      </w:r>
    </w:p>
    <w:p w:rsidR="00000000" w:rsidRDefault="007907B8">
      <w:pPr>
        <w:pStyle w:val="ConsPlusNormal"/>
        <w:jc w:val="center"/>
        <w:rPr>
          <w:b/>
          <w:bCs/>
        </w:rPr>
      </w:pPr>
      <w:r>
        <w:rPr>
          <w:b/>
          <w:bCs/>
        </w:rPr>
        <w:t>и действий (бездействия) должностных лиц, государственн</w:t>
      </w:r>
      <w:r>
        <w:rPr>
          <w:b/>
          <w:bCs/>
        </w:rPr>
        <w:t>ых</w:t>
      </w:r>
    </w:p>
    <w:p w:rsidR="00000000" w:rsidRDefault="007907B8">
      <w:pPr>
        <w:pStyle w:val="ConsPlusNormal"/>
        <w:jc w:val="center"/>
        <w:rPr>
          <w:b/>
          <w:bCs/>
        </w:rPr>
      </w:pPr>
      <w:r>
        <w:rPr>
          <w:b/>
          <w:bCs/>
        </w:rPr>
        <w:t>служащих и специалистов Министерства, а также специалистов</w:t>
      </w:r>
    </w:p>
    <w:p w:rsidR="00000000" w:rsidRDefault="007907B8">
      <w:pPr>
        <w:pStyle w:val="ConsPlusNormal"/>
        <w:jc w:val="center"/>
        <w:rPr>
          <w:b/>
          <w:bCs/>
        </w:rPr>
      </w:pPr>
      <w:r>
        <w:rPr>
          <w:b/>
          <w:bCs/>
        </w:rPr>
        <w:t>МФЦ, участвующих в предоставлении Государственной услуги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28. Досудебный (внесудебный) порядок обжалования решений</w:t>
      </w:r>
    </w:p>
    <w:p w:rsidR="00000000" w:rsidRDefault="007907B8">
      <w:pPr>
        <w:pStyle w:val="ConsPlusNormal"/>
        <w:jc w:val="center"/>
        <w:rPr>
          <w:b/>
          <w:bCs/>
        </w:rPr>
      </w:pPr>
      <w:r>
        <w:rPr>
          <w:b/>
          <w:bCs/>
        </w:rPr>
        <w:t>и действий (бездействия) должностных лиц, государственных</w:t>
      </w:r>
    </w:p>
    <w:p w:rsidR="00000000" w:rsidRDefault="007907B8">
      <w:pPr>
        <w:pStyle w:val="ConsPlusNormal"/>
        <w:jc w:val="center"/>
        <w:rPr>
          <w:b/>
          <w:bCs/>
        </w:rPr>
      </w:pPr>
      <w:r>
        <w:rPr>
          <w:b/>
          <w:bCs/>
        </w:rPr>
        <w:t>служащих и специалист</w:t>
      </w:r>
      <w:r>
        <w:rPr>
          <w:b/>
          <w:bCs/>
        </w:rPr>
        <w:t>ов, а также специалистов МФЦ,</w:t>
      </w:r>
    </w:p>
    <w:p w:rsidR="00000000" w:rsidRDefault="007907B8">
      <w:pPr>
        <w:pStyle w:val="ConsPlusNormal"/>
        <w:jc w:val="center"/>
        <w:rPr>
          <w:b/>
          <w:bCs/>
        </w:rPr>
      </w:pPr>
      <w:r>
        <w:rPr>
          <w:b/>
          <w:bCs/>
        </w:rPr>
        <w:t>участвующих в предоставлении Государственной услуги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ind w:firstLine="540"/>
        <w:jc w:val="both"/>
      </w:pPr>
      <w:r>
        <w:t>28.1. Заявитель (представитель Заявителя) имеет право обратиться в Министерство с жалобой в следующих случаях: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1) нарушение срока регистрации заявления Заявителя (представит</w:t>
      </w:r>
      <w:r>
        <w:t>еля Заявителя) о предоставлении Государственной услуги, установленного настоящим Административным регламентом;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2) нарушение срока предоставления Государственной услуги, установленного настоящим Административным регламентом;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3) требование у Заявителя (представителя Заявителя) документов, не предусмотренных настоящим Административным регламентом для предоставления Государственной услуги;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4) отказ в приеме документов у Заявителя (представителя Заявителя), если основания отказа н</w:t>
      </w:r>
      <w:r>
        <w:t>е предусмотрены настоящим Административным регламентом;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5) отказ в предоставлении Государственной услуги, если основания отказа не предусмотрены настоящим Административным регламентом;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 xml:space="preserve">6) требование с Заявителя (представителя Заявителя) при предоставлении </w:t>
      </w:r>
      <w:r>
        <w:t>Государственной услуги платы, не предусмотренной настоящим Административным регламентом;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7) отказ должностного лица Министерства в исправлении допущенных опечаток и ошибок в выданных в результате предоставления Государственной услуги документах либо наруше</w:t>
      </w:r>
      <w:r>
        <w:t>ние установленного срока таких исправлений.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28.2. Жалоба подается в письменной форме на бумажном носителе либо в электронной форме.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В случае обжалования решений министра имущественных отношений жалоба подается в вышестоящий орган в порядке подчиненности.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2</w:t>
      </w:r>
      <w:r>
        <w:t>8.3. Жалоба может быть направлена по почте, через МФЦ, с использованием информационно-телекоммуникационной сети Интернет, официального сайта Министерства, порталов uslugi.mosreg.ru, gosuslugi.ru, vmeste.mosreg.ru, а также может быть принята при личном прие</w:t>
      </w:r>
      <w:r>
        <w:t>ме Заявителя (представителя Заявителя).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28.4. Жалоба должна содержать: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1) наименование органа, предоставляющего Государственную услугу, либо организации, участвующей в предоставлении Государственной услуги (МФЦ); фамилию, имя, отчество должностного лица, г</w:t>
      </w:r>
      <w:r>
        <w:t>осударственного служащего, специалиста органа, предоставляющего Государственную услугу, либо специалиста организации, участвующей в предоставлении Государственной услуги, решения и действия (бездействие) которого обжалуются;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2) фамилию, имя, отчество (посл</w:t>
      </w:r>
      <w:r>
        <w:t>еднее - при наличии), сведения о месте жительства Заявителя (представителя Заявителя) - физического лица либо наименование, сведения о месте нахождения Заявителя (представителя Заявителя) - юридического лица, а также номер (номера) контактного телефона, ад</w:t>
      </w:r>
      <w:r>
        <w:t>рес (адреса) электронной почты (при наличии) и почтовый адрес, по которым должен быть направлен ответ Заявителю (представителю Заявителя);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3) сведения об обжалуемых решениях и действиях (бездействии);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4) доводы, на основании которых Заявитель (представител</w:t>
      </w:r>
      <w:r>
        <w:t>ь Заявителя) не согласен с решением и действием (бездействием).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Заявителем (представителем Заявителя) могут быть представлены документы (при наличии), подтверждающие его доводы, либо их копии.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28.5. В случае если жалоба подается через представителя Заявите</w:t>
      </w:r>
      <w:r>
        <w:t>ля, также представляется документ, подтверждающий полномочия на осуществление действий от имени Заявителя.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28.6. Жалоба, поступившая в Министерство, подлежит рассмотрению должностным лицом, уполномоченным на рассмотрение жалоб, которое обеспечивает: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1) при</w:t>
      </w:r>
      <w:r>
        <w:t xml:space="preserve">ем и рассмотрение жалоб в соответствии с требованиями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27.07.2010 N 210-ФЗ "Об организации предо</w:t>
      </w:r>
      <w:r>
        <w:t>ставления государственных и муниципальных услуг";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lastRenderedPageBreak/>
        <w:t>2) информирование Заявителей (представителей Заявителей) о порядке обжалования решений и действий (бездействия), нарушающих их права и законные интересы.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28.7. Жалоба, поступившая в Министерство, подлежит р</w:t>
      </w:r>
      <w:r>
        <w:t>егистрации не позднее следующего рабочего дня со дня ее поступления.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28.8. Жалоба подлежит рассмотрению: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1) в течение 15 рабочих дней со дня ее регистрации в Министерстве;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2) в течение 5 рабочих дней со дня ее регистрации в случае обжалования отказа в прие</w:t>
      </w:r>
      <w:r>
        <w:t>ме документов у Заявителя (представителя Заявителя)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28.9. В случае если Заявителем (представителем Заявителя) в Министерство подана ж</w:t>
      </w:r>
      <w:r>
        <w:t>алоба, рассмотрение которой не входит в его компетенцию, в течение 3 рабочих дней со дня ее регистрации в Министерстве жалоба перенаправляется в уполномоченный на ее рассмотрение орган, о чем в письменной форме информируется Заявитель (представитель Заявит</w:t>
      </w:r>
      <w:r>
        <w:t>еля).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000000" w:rsidRDefault="007907B8">
      <w:pPr>
        <w:pStyle w:val="ConsPlusNormal"/>
        <w:spacing w:before="160"/>
        <w:ind w:firstLine="540"/>
        <w:jc w:val="both"/>
      </w:pPr>
      <w:bookmarkStart w:id="20" w:name="Par408"/>
      <w:bookmarkEnd w:id="20"/>
      <w:r>
        <w:t>28.10. По результатам рассмотрения жалобы Министерство принимает одно из следующих решений: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1) удовлетворяет жалобу, в том</w:t>
      </w:r>
      <w:r>
        <w:t xml:space="preserve">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</w:t>
      </w:r>
      <w:r>
        <w:t xml:space="preserve"> Российской Федерации, нормативными правовыми актами Московской области;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2) отказывает в удовлетворении жалобы.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 xml:space="preserve">28.11. Не позднее дня, следующего за днем принятия решения, указанного в </w:t>
      </w:r>
      <w:hyperlink w:anchor="Par408" w:history="1">
        <w:r>
          <w:rPr>
            <w:color w:val="0000FF"/>
          </w:rPr>
          <w:t>пункте 28.10</w:t>
        </w:r>
      </w:hyperlink>
      <w:r>
        <w:t xml:space="preserve"> настоящего Административного регла</w:t>
      </w:r>
      <w:r>
        <w:t>мента, Заявителю (представителю Заявителя) в письменной форме и по желанию Заявителя (представителя Заявителя) в электронной форме направляется мотивированный ответ о результатах рассмотрения жалобы.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28.12. При удовлетворении жалобы Министерство принимает исчерпывающие меры по устранению выявленных нарушений, в том числе по выдаче Заявителю (представителю Заявителя) результата Государственной услуги, в соответствии со сроком предоставления Государствен</w:t>
      </w:r>
      <w:r>
        <w:t xml:space="preserve">ной услуги, указанным в </w:t>
      </w:r>
      <w:hyperlink w:anchor="Par118" w:history="1">
        <w:r>
          <w:rPr>
            <w:color w:val="0000FF"/>
          </w:rPr>
          <w:t>пункте 8</w:t>
        </w:r>
      </w:hyperlink>
      <w:r>
        <w:t xml:space="preserve"> настоящего Административного регламента, со дня принятия решения.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28.13. Министерство отказывает в удовлетворении жалобы в следующих случаях: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1) наличия вступившего в законную силу решения суда по жа</w:t>
      </w:r>
      <w:r>
        <w:t>лобе о том же предмете и по тем же основаниям;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2) подачи жалобы лицом, полномочия которого не подтверждены в порядке, установленном законодательством Российской Федерации;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3) наличия решения по жалобе, принятого ранее в соответствии с требованиями настояще</w:t>
      </w:r>
      <w:r>
        <w:t>го Административного регламента в отношении того же Заявителя (представителя Заявителя) и по тому же предмету жалобы;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4) признания жалобы необоснованной.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28.14. В случае установления в ходе или по результатам рассмотрения жалобы признаков состава администр</w:t>
      </w:r>
      <w:r>
        <w:t>ативного правонарушения должностное лицо, наделенное полномочиями по рассмотрению жалоб, незамедлительно направляет имеющиеся материалы в органы прокуратуры и Министерство государственного управления, информационных технологий и связи Московской области.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2</w:t>
      </w:r>
      <w:r>
        <w:t>8.15. В случае установления в ходе или по результатам рассмотрения жалобы признаков преступления должностное лицо, наделенное полномочиями по рассмотрению жалоб, незамедлительно направляет имеющиеся материалы в правоохранительные органы.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28.16. В ответе по</w:t>
      </w:r>
      <w:r>
        <w:t xml:space="preserve"> результатам рассмотрения жалобы указываются: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1) должность, фамилия, имя, отчество (при наличии) должностного лица Министерства, принявшего решение по жалобе;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2) номер, дата, место принятия решения, включая сведения о должностном лице, решение или действие</w:t>
      </w:r>
      <w:r>
        <w:t xml:space="preserve"> (бездействие) которого обжалуется;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3) фамилия, имя, отчество (при наличии) или наименование Заявителя;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4) основания для принятия решения по жалобе;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5) принятое по жалобе решение;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6) в случае, если жалоба признана обоснованной, - сроки устранения выявленны</w:t>
      </w:r>
      <w:r>
        <w:t>х нарушений, в том числе срок предоставления результата Государственной услуги;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7) в случае, если жалоба признана необоснованной, - причины признания жалобы необоснованной и информация о праве Заявителя (представителя Заявителя) обжаловать принятое решение</w:t>
      </w:r>
      <w:r>
        <w:t xml:space="preserve"> в судебном порядке;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lastRenderedPageBreak/>
        <w:t>8) сведения о порядке обжалования принятого по жалобе решения.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28.17. Ответ по результатам рассмотрения жалобы подписывается уполномоченным на рассмотрение жалобы должностным лицом Министерства.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28.18. Министерство вправе оставить жало</w:t>
      </w:r>
      <w:r>
        <w:t>бу без ответа в следующих случаях: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1) отсутствие в жалобе фамилии Заявителя или почтового адреса (адреса электронной почты), по которому должен быть направлен ответ;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2) наличие в жалобе нецензурных либо оскорбительных выражений, угроз жизни, здоровью и иму</w:t>
      </w:r>
      <w:r>
        <w:t>ществу должностного лица, а также членов его семьи (жалоба остается без ответа, при этом Заявителю (представителю Заявителя) сообщается о недопустимости злоупотребления правом);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3) отсутствие возможности прочитать какую-либо часть текста жалобы, фамилию, и</w:t>
      </w:r>
      <w:r>
        <w:t>мя, отчество (при наличии) и (или) почтовый адрес Заявителя, указанные в жалобе.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Министерство сообщает Заявителю (представителю Заявителя) об оставлении жалобы без ответа в течение 3 рабочих дней со дня регистрации жалобы.</w:t>
      </w:r>
    </w:p>
    <w:p w:rsidR="00000000" w:rsidRDefault="007907B8">
      <w:pPr>
        <w:pStyle w:val="ConsPlusNormal"/>
        <w:jc w:val="both"/>
      </w:pPr>
      <w:r>
        <w:t xml:space="preserve">(подп. 28.18 в ред. </w:t>
      </w:r>
      <w:hyperlink r:id="rId21" w:history="1">
        <w:r>
          <w:rPr>
            <w:color w:val="0000FF"/>
          </w:rPr>
          <w:t>распоряжения</w:t>
        </w:r>
      </w:hyperlink>
      <w:r>
        <w:t xml:space="preserve"> Минмособлимущества от 20.12.2018 N 15ВР-1762)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 xml:space="preserve">28.19. Заявитель (представитель Заявителя) вправе </w:t>
      </w:r>
      <w:r>
        <w:t>обжаловать принятое по жалобе решение в судебном порядке в соответствии с законодательством Российской Федерации.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 xml:space="preserve">28.20. Порядок рассмотрения жалоб Заявителей (представителей Заявителей) Министерством государственного управления, информационных технологий </w:t>
      </w:r>
      <w:r>
        <w:t xml:space="preserve">и связи Московской области происходит в </w:t>
      </w:r>
      <w:hyperlink r:id="rId22" w:history="1">
        <w:r>
          <w:rPr>
            <w:color w:val="0000FF"/>
          </w:rPr>
          <w:t>Порядке</w:t>
        </w:r>
      </w:hyperlink>
      <w:r>
        <w:t xml:space="preserve"> осуществления контроля за предоставлением госуда</w:t>
      </w:r>
      <w:r>
        <w:t>рственных и муниципальных услуг, утвержденном постановлением Правительства Московской области от 16 апреля 2015 года N 253/14 "Об утверждении Порядка осуществления контроля за предоставлением государственных и муниципальных услуг на территории Московской о</w:t>
      </w:r>
      <w:r>
        <w:t>бласти и внесении изменений в Положение о Министерстве государственного управления, информационных технологий и связи Московской области".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VI. Правила обработки персональных данных</w:t>
      </w:r>
    </w:p>
    <w:p w:rsidR="00000000" w:rsidRDefault="007907B8">
      <w:pPr>
        <w:pStyle w:val="ConsPlusNormal"/>
        <w:jc w:val="center"/>
        <w:rPr>
          <w:b/>
          <w:bCs/>
        </w:rPr>
      </w:pPr>
      <w:r>
        <w:rPr>
          <w:b/>
          <w:bCs/>
        </w:rPr>
        <w:t>при предоставлении Государственной услуги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29. Правила обработки персональных данных</w:t>
      </w:r>
    </w:p>
    <w:p w:rsidR="00000000" w:rsidRDefault="007907B8">
      <w:pPr>
        <w:pStyle w:val="ConsPlusNormal"/>
        <w:jc w:val="center"/>
        <w:rPr>
          <w:b/>
          <w:bCs/>
        </w:rPr>
      </w:pPr>
      <w:r>
        <w:rPr>
          <w:b/>
          <w:bCs/>
        </w:rPr>
        <w:t>при предоставлении Государственной услуги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ind w:firstLine="540"/>
        <w:jc w:val="both"/>
      </w:pPr>
      <w:r>
        <w:t>29.1. Обработка персональных данных при предоставлении Государственной услуги осуществляется на законной и справедливой основе с</w:t>
      </w:r>
      <w:r>
        <w:t xml:space="preserve"> учетом требований законодательства Российской Федерации в сфере персональных данных.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29.2. Обработка персональных данных при предоставлении Государственной услуги ограничивается достижением конкретных, определенных настоящим Административным регламентом ц</w:t>
      </w:r>
      <w:r>
        <w:t>елей. Не допускается обработка персональных данных, несовместимая с целями сбора персональных данных.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29.3. Обработке подлежат только персональные данные, которые отвечают целям их обработки.</w:t>
      </w:r>
    </w:p>
    <w:p w:rsidR="00000000" w:rsidRDefault="007907B8">
      <w:pPr>
        <w:pStyle w:val="ConsPlusNormal"/>
        <w:spacing w:before="160"/>
        <w:ind w:firstLine="540"/>
        <w:jc w:val="both"/>
      </w:pPr>
      <w:bookmarkStart w:id="21" w:name="Par448"/>
      <w:bookmarkEnd w:id="21"/>
      <w:r>
        <w:t>29.4. Целью обработки персональных данных является и</w:t>
      </w:r>
      <w:r>
        <w:t>сполнение должностных обязанностей и полномочий специалистами Министерства в процессе предоставления Государственной услуги, а также осуществления установленных законодательством Российской Федерации государственных функций по обработке результатов предост</w:t>
      </w:r>
      <w:r>
        <w:t>авленной Государственной услуги.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29.5. При обработке персональных данных в целях предоставления Государственной услуги не допускается объединение баз данных, содержащих персональные данные, обработка которых осуществляется в целях, несовместимых между собо</w:t>
      </w:r>
      <w:r>
        <w:t>й.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29.6. Содержание и объем обрабатываемых персональных данных должны соответствовать заявленной цели обработки. Обрабатываемые персональные данные не должны быть избыточными по отношению к заявленной цели их обработки.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29.7. При обработке персональных дан</w:t>
      </w:r>
      <w:r>
        <w:t>ных должны быть обеспечены точность персональных данных, их достаточность, а в необходимых случаях и актуальность по отношению к цели обработки персональных данных. Должностные лица Министерства должны принимать необходимые меры либо обеспечивать их принят</w:t>
      </w:r>
      <w:r>
        <w:t>ие по удалению или уточнению неполных или неточных данных.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29.8. Хранение персональных данных должно осуществляться в форме, позволяющей определить субъекта персональных данных, не дольше чем этого требует цель обработки персональных данных, если срок хран</w:t>
      </w:r>
      <w:r>
        <w:t>ения персональных данных не установлен федеральным законодательством, законодательством Московской области, договором, стороной которого, выгодоприобретателем или поручителем, по которому является субъект персональных данных. Обрабатываемые персональные да</w:t>
      </w:r>
      <w:r>
        <w:t>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законодательством.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 xml:space="preserve">29.9. В соответствии с целью обработки персональных данных, указанной в </w:t>
      </w:r>
      <w:hyperlink w:anchor="Par448" w:history="1">
        <w:r>
          <w:rPr>
            <w:color w:val="0000FF"/>
          </w:rPr>
          <w:t>пункте 29.4</w:t>
        </w:r>
      </w:hyperlink>
      <w:r>
        <w:t xml:space="preserve"> настоящего Административного регламента, в Министерстве обрабатываются персональные данные, указанные в </w:t>
      </w:r>
      <w:hyperlink w:anchor="Par1051" w:history="1">
        <w:r>
          <w:rPr>
            <w:color w:val="0000FF"/>
          </w:rPr>
          <w:t>заявлении</w:t>
        </w:r>
      </w:hyperlink>
      <w:r>
        <w:t xml:space="preserve"> (приложение 8 к настоящему Административному регламенту) и прилагаемых к нему докумен</w:t>
      </w:r>
      <w:r>
        <w:t>тах.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 xml:space="preserve">29.10. В соответствии с целью обработки персональных данных, указанной в </w:t>
      </w:r>
      <w:hyperlink w:anchor="Par448" w:history="1">
        <w:r>
          <w:rPr>
            <w:color w:val="0000FF"/>
          </w:rPr>
          <w:t>пункте 29.4</w:t>
        </w:r>
      </w:hyperlink>
      <w:r>
        <w:t xml:space="preserve"> настоящего Административного регламента, к категориям субъектов, персональные данные которых обрабатываются в Министерстве, относятся физическ</w:t>
      </w:r>
      <w:r>
        <w:t>ие, юридические лица и индивидуальные предприниматели, обратившиеся в Министерство за предоставлением Государственной услуги.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 xml:space="preserve">29.11. При обработке и хранении указанных выше персональных данных определяются в соответствии со сроком </w:t>
      </w:r>
      <w:r>
        <w:lastRenderedPageBreak/>
        <w:t>действия соглашения с суб</w:t>
      </w:r>
      <w:r>
        <w:t>ъектом, а также иными требованиями законодательства и нормативными документами. По истечении сроков обработки и хранения персональные данные подлежат уничтожению либо обезличиванию, если иное не предусмотрено законодательством.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29.12. В случае достижения ц</w:t>
      </w:r>
      <w:r>
        <w:t>ели обработки персональных данных Министерство обязано прекратить обработку персональных данных или обеспечить ее прекращение (если обработка персональных данных осуществляется другим лицом, действующим по его поручению), уничтожить персональные данные или</w:t>
      </w:r>
      <w:r>
        <w:t xml:space="preserve"> обеспечить их уничтожение (если обработка персональных данных осуществляется другим лицом, действующим по его поручению) в срок, не превышающий 30 дней с даты достижения цели обработки персональных данных, если иное не предусмотрено служебным контрактом, </w:t>
      </w:r>
      <w:r>
        <w:t>договором или соглашением, стороной которого является субъект персональных данных, либо если Министерство не вправе осуществлять обработку персональных данных без согласия субъекта персональных данных на основаниях, предусмотренных федеральными законами.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2</w:t>
      </w:r>
      <w:r>
        <w:t>9.13. В случае отзыва субъектом персональных данных согласия на обработку его персональных данных Министерство должно прекратить их обработку или обеспечить прекращение такой обработки (если обработка персональных данных осуществляется другим лицом, действ</w:t>
      </w:r>
      <w:r>
        <w:t>ующим по поручению Министерства) и в случае, если сохранение персональных данных более не требуется для целей обработки персональных данных, уничтожить персональные данные или обеспечить их уничтожение (если обработка персональных данных осуществляется дру</w:t>
      </w:r>
      <w:r>
        <w:t>гим лицом, действующим по поручению Министерства) в срок, не превышающий 30 календарных дней с даты поступления указанного отзыва, если иное не предусмотрено служебным контрактом, договором или соглашением, стороной которого является субъект персональных д</w:t>
      </w:r>
      <w:r>
        <w:t>анных, либо если Министерство не вправе осуществлять обработку персональных данных без согласия субъекта персональных данных на основаниях, предусмотренных федеральными законами.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29.14. Уничтожение документов, содержащих персональные данные, утративших сво</w:t>
      </w:r>
      <w:r>
        <w:t>е практическое значение и не подлежащих архивному хранению, производится на основании акта уничтожения персональных данных.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29.15. Уполномоченные лица на получение, обработку, хранение, передачу и любое другое использование персональных данных обязаны: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 xml:space="preserve">1) </w:t>
      </w:r>
      <w:r>
        <w:t>знать и выполнять требования законодательства в области обеспечения защиты персональных данных, настоящего Административного регламента;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2) хранить в тайне известные им персональные данные, информировать о фактах нарушения порядка обращения с персональными</w:t>
      </w:r>
      <w:r>
        <w:t xml:space="preserve"> данными, о попытках несанкционированного доступа к ним;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3) соблюдать правила использования персональных данных, порядок их учета и хранения, исключить доступ к ним посторонних лиц;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4) обрабатывать только те персональные данные, к которым получен доступ в силу исполнения служебных обязанностей.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29.16. При обработке персональных данных уполномоченным лицам на получение, обработку, хранение, передачу и любое другое использование персона</w:t>
      </w:r>
      <w:r>
        <w:t>льных данных запрещается: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1) использовать сведения, содержащие персональные данные, в неслужебных целях, а также в служебных целях - при ведении переговоров по телефонной сети, в открытой переписке, статьях и выступлениях;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2) передавать персональные данные</w:t>
      </w:r>
      <w:r>
        <w:t xml:space="preserve"> по незащищенным каналам связи (телетайп, факсимильная связь, электронная почта) без использования сертифицированных средств криптографической защиты информации;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3) выполнять на дому работы, связанные с использованием персональных данных, выносить документ</w:t>
      </w:r>
      <w:r>
        <w:t>ы и другие носители информации, содержащие персональные данные, из места их хранения.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29.17. Лица, уполномоченные на получение, обработку, хранение, передачу и любое другое использование персональных данных, виновные в нарушении требований законодательства</w:t>
      </w:r>
      <w:r>
        <w:t xml:space="preserve"> о защите персональных данных, в том числе допустившие разглашение персональных данных, несут персональную гражданскую, уголовную, административную, дисциплинарную и иную предусмотренную законодательством ответственность.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29.18. Министерство для защиты пер</w:t>
      </w:r>
      <w:r>
        <w:t xml:space="preserve">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данных, принимает меры </w:t>
      </w:r>
      <w:r>
        <w:t>защиты, предусмотренные законодательством Российской Федерации.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right"/>
        <w:outlineLvl w:val="1"/>
      </w:pPr>
      <w:r>
        <w:t>Приложение 1</w:t>
      </w:r>
    </w:p>
    <w:p w:rsidR="00000000" w:rsidRDefault="007907B8">
      <w:pPr>
        <w:pStyle w:val="ConsPlusNormal"/>
        <w:jc w:val="right"/>
      </w:pPr>
      <w:r>
        <w:t>к Административному регламенту</w:t>
      </w:r>
    </w:p>
    <w:p w:rsidR="00000000" w:rsidRDefault="007907B8">
      <w:pPr>
        <w:pStyle w:val="ConsPlusNormal"/>
        <w:jc w:val="right"/>
      </w:pPr>
      <w:r>
        <w:t>по предоставлению государственной услуги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center"/>
        <w:rPr>
          <w:b/>
          <w:bCs/>
        </w:rPr>
      </w:pPr>
      <w:bookmarkStart w:id="22" w:name="Par479"/>
      <w:bookmarkEnd w:id="22"/>
      <w:r>
        <w:rPr>
          <w:b/>
          <w:bCs/>
        </w:rPr>
        <w:t>ТЕРМИНЫ И ОПРЕДЕЛЕНИЯ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ind w:firstLine="540"/>
        <w:jc w:val="both"/>
      </w:pPr>
      <w:r>
        <w:t>В Административном регламенте используются следующие термины и опр</w:t>
      </w:r>
      <w:r>
        <w:t>еделения:</w:t>
      </w:r>
    </w:p>
    <w:p w:rsidR="00000000" w:rsidRDefault="007907B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6633"/>
      </w:tblGrid>
      <w:tr w:rsidR="00000000">
        <w:tc>
          <w:tcPr>
            <w:tcW w:w="2381" w:type="dxa"/>
          </w:tcPr>
          <w:p w:rsidR="00000000" w:rsidRDefault="007907B8">
            <w:pPr>
              <w:pStyle w:val="ConsPlusNormal"/>
            </w:pPr>
            <w:r>
              <w:t>Административный регламент</w:t>
            </w:r>
          </w:p>
        </w:tc>
        <w:tc>
          <w:tcPr>
            <w:tcW w:w="6633" w:type="dxa"/>
          </w:tcPr>
          <w:p w:rsidR="00000000" w:rsidRDefault="007907B8">
            <w:pPr>
              <w:pStyle w:val="ConsPlusNormal"/>
            </w:pPr>
            <w:r>
              <w:t>Административный регламент по предоставлению Министерством имущественных отношений Московской области государственной услуги "Принятие решения о передаче в безвозмездное пользование имущества, составляющего казну Моско</w:t>
            </w:r>
            <w:r>
              <w:t xml:space="preserve">вской области, в том числе о передаче религиозным организациям имущества религиозного </w:t>
            </w:r>
            <w:r>
              <w:lastRenderedPageBreak/>
              <w:t>назначения"</w:t>
            </w:r>
          </w:p>
        </w:tc>
      </w:tr>
      <w:tr w:rsidR="00000000">
        <w:tc>
          <w:tcPr>
            <w:tcW w:w="2381" w:type="dxa"/>
          </w:tcPr>
          <w:p w:rsidR="00000000" w:rsidRDefault="007907B8">
            <w:pPr>
              <w:pStyle w:val="ConsPlusNormal"/>
            </w:pPr>
            <w:r>
              <w:lastRenderedPageBreak/>
              <w:t>Государственная услуга</w:t>
            </w:r>
          </w:p>
        </w:tc>
        <w:tc>
          <w:tcPr>
            <w:tcW w:w="6633" w:type="dxa"/>
          </w:tcPr>
          <w:p w:rsidR="00000000" w:rsidRDefault="007907B8">
            <w:pPr>
              <w:pStyle w:val="ConsPlusNormal"/>
            </w:pPr>
            <w:r>
              <w:t>Государственная услуга "Принятие решения о передаче в безвозмездное пользование имущества, составляющего казну Московской области, в том числе о передаче религиозным организациям имущества религиозного назначения"</w:t>
            </w:r>
          </w:p>
        </w:tc>
      </w:tr>
      <w:tr w:rsidR="00000000">
        <w:tc>
          <w:tcPr>
            <w:tcW w:w="2381" w:type="dxa"/>
          </w:tcPr>
          <w:p w:rsidR="00000000" w:rsidRDefault="007907B8">
            <w:pPr>
              <w:pStyle w:val="ConsPlusNormal"/>
            </w:pPr>
            <w:r>
              <w:t>Заявитель</w:t>
            </w:r>
          </w:p>
        </w:tc>
        <w:tc>
          <w:tcPr>
            <w:tcW w:w="6633" w:type="dxa"/>
          </w:tcPr>
          <w:p w:rsidR="00000000" w:rsidRDefault="007907B8">
            <w:pPr>
              <w:pStyle w:val="ConsPlusNormal"/>
            </w:pPr>
            <w:r>
              <w:t>Лицо, обращающееся с заявлением</w:t>
            </w:r>
            <w:r>
              <w:t xml:space="preserve"> о предоставлении государственной услуги</w:t>
            </w:r>
          </w:p>
        </w:tc>
      </w:tr>
      <w:tr w:rsidR="00000000">
        <w:tc>
          <w:tcPr>
            <w:tcW w:w="2381" w:type="dxa"/>
          </w:tcPr>
          <w:p w:rsidR="00000000" w:rsidRDefault="007907B8">
            <w:pPr>
              <w:pStyle w:val="ConsPlusNormal"/>
            </w:pPr>
            <w:r>
              <w:t>Заявитель, зарегистрированный в ЕСИА</w:t>
            </w:r>
          </w:p>
        </w:tc>
        <w:tc>
          <w:tcPr>
            <w:tcW w:w="6633" w:type="dxa"/>
          </w:tcPr>
          <w:p w:rsidR="00000000" w:rsidRDefault="007907B8">
            <w:pPr>
              <w:pStyle w:val="ConsPlusNormal"/>
            </w:pPr>
            <w:r>
              <w:t>Лицо, обращающееся с заявлением о предоставлении государственной услуги, имеющее учетную запись в ЕСИА, прошедшую проверку, а личность пользователя подтверждена надлежащим образ</w:t>
            </w:r>
            <w:r>
              <w:t>ом (в любом из центров обслуживания Российской Федерации или МФЦ Московской области)</w:t>
            </w:r>
          </w:p>
        </w:tc>
      </w:tr>
      <w:tr w:rsidR="00000000">
        <w:tc>
          <w:tcPr>
            <w:tcW w:w="2381" w:type="dxa"/>
          </w:tcPr>
          <w:p w:rsidR="00000000" w:rsidRDefault="007907B8">
            <w:pPr>
              <w:pStyle w:val="ConsPlusNormal"/>
            </w:pPr>
            <w:r>
              <w:t>Заявление</w:t>
            </w:r>
          </w:p>
        </w:tc>
        <w:tc>
          <w:tcPr>
            <w:tcW w:w="6633" w:type="dxa"/>
          </w:tcPr>
          <w:p w:rsidR="00000000" w:rsidRDefault="007907B8">
            <w:pPr>
              <w:pStyle w:val="ConsPlusNormal"/>
            </w:pPr>
            <w:r>
              <w:t>Запрос о предоставлении государственной услуги, представленный любым предусмотренным Административным регламентом способом</w:t>
            </w:r>
          </w:p>
        </w:tc>
      </w:tr>
      <w:tr w:rsidR="00000000">
        <w:tc>
          <w:tcPr>
            <w:tcW w:w="2381" w:type="dxa"/>
          </w:tcPr>
          <w:p w:rsidR="00000000" w:rsidRDefault="007907B8">
            <w:pPr>
              <w:pStyle w:val="ConsPlusNormal"/>
            </w:pPr>
            <w:r>
              <w:t>Имущество, составляющее казну Москов</w:t>
            </w:r>
            <w:r>
              <w:t>ской области</w:t>
            </w:r>
          </w:p>
        </w:tc>
        <w:tc>
          <w:tcPr>
            <w:tcW w:w="6633" w:type="dxa"/>
          </w:tcPr>
          <w:p w:rsidR="00000000" w:rsidRDefault="007907B8">
            <w:pPr>
              <w:pStyle w:val="ConsPlusNormal"/>
            </w:pPr>
            <w:r>
              <w:t>Областная собственность, не закрепленная за органами государственной власти Московской области и государственными органами Московской области, государственными унитарными предприятиями Московской области и государственными учреждениями Московс</w:t>
            </w:r>
            <w:r>
              <w:t>кой области</w:t>
            </w:r>
          </w:p>
        </w:tc>
      </w:tr>
      <w:tr w:rsidR="00000000">
        <w:tc>
          <w:tcPr>
            <w:tcW w:w="2381" w:type="dxa"/>
          </w:tcPr>
          <w:p w:rsidR="00000000" w:rsidRDefault="007907B8">
            <w:pPr>
              <w:pStyle w:val="ConsPlusNormal"/>
            </w:pPr>
            <w:r>
              <w:t>Министерство</w:t>
            </w:r>
          </w:p>
        </w:tc>
        <w:tc>
          <w:tcPr>
            <w:tcW w:w="6633" w:type="dxa"/>
          </w:tcPr>
          <w:p w:rsidR="00000000" w:rsidRDefault="007907B8">
            <w:pPr>
              <w:pStyle w:val="ConsPlusNormal"/>
            </w:pPr>
            <w:r>
              <w:t>Министерство имущественных отношений Московской области, уполномоченное на предоставление государственной услуги</w:t>
            </w:r>
          </w:p>
        </w:tc>
      </w:tr>
      <w:tr w:rsidR="00000000">
        <w:tc>
          <w:tcPr>
            <w:tcW w:w="2381" w:type="dxa"/>
          </w:tcPr>
          <w:p w:rsidR="00000000" w:rsidRDefault="007907B8">
            <w:pPr>
              <w:pStyle w:val="ConsPlusNormal"/>
            </w:pPr>
            <w:r>
              <w:t>Модуль оказания услуг ЕИС ОУ</w:t>
            </w:r>
          </w:p>
        </w:tc>
        <w:tc>
          <w:tcPr>
            <w:tcW w:w="6633" w:type="dxa"/>
          </w:tcPr>
          <w:p w:rsidR="00000000" w:rsidRDefault="007907B8">
            <w:pPr>
              <w:pStyle w:val="ConsPlusNormal"/>
            </w:pPr>
            <w:r>
              <w:t>Модуль оказания услуг единой информационной системы оказания услуг, установленный в Мин</w:t>
            </w:r>
            <w:r>
              <w:t>истерстве</w:t>
            </w:r>
          </w:p>
        </w:tc>
      </w:tr>
      <w:tr w:rsidR="00000000">
        <w:tc>
          <w:tcPr>
            <w:tcW w:w="2381" w:type="dxa"/>
          </w:tcPr>
          <w:p w:rsidR="00000000" w:rsidRDefault="007907B8">
            <w:pPr>
              <w:pStyle w:val="ConsPlusNormal"/>
            </w:pPr>
            <w:r>
              <w:t>Модуль МФЦ ЕИС ОУ</w:t>
            </w:r>
          </w:p>
        </w:tc>
        <w:tc>
          <w:tcPr>
            <w:tcW w:w="6633" w:type="dxa"/>
          </w:tcPr>
          <w:p w:rsidR="00000000" w:rsidRDefault="007907B8">
            <w:pPr>
              <w:pStyle w:val="ConsPlusNormal"/>
            </w:pPr>
            <w:r>
              <w:t>Модуль МФЦ единой информационной системы оказания услуг, установленный в МФЦ</w:t>
            </w:r>
          </w:p>
        </w:tc>
      </w:tr>
      <w:tr w:rsidR="00000000">
        <w:tc>
          <w:tcPr>
            <w:tcW w:w="2381" w:type="dxa"/>
          </w:tcPr>
          <w:p w:rsidR="00000000" w:rsidRDefault="007907B8">
            <w:pPr>
              <w:pStyle w:val="ConsPlusNormal"/>
            </w:pPr>
            <w:r>
              <w:t>МФЦ</w:t>
            </w:r>
          </w:p>
        </w:tc>
        <w:tc>
          <w:tcPr>
            <w:tcW w:w="6633" w:type="dxa"/>
          </w:tcPr>
          <w:p w:rsidR="00000000" w:rsidRDefault="007907B8">
            <w:pPr>
              <w:pStyle w:val="ConsPlusNormal"/>
            </w:pPr>
            <w:r>
              <w:t>Многофункциональный центр предоставления государственных и муниципальных услуг</w:t>
            </w:r>
          </w:p>
        </w:tc>
      </w:tr>
      <w:tr w:rsidR="00000000">
        <w:tc>
          <w:tcPr>
            <w:tcW w:w="2381" w:type="dxa"/>
          </w:tcPr>
          <w:p w:rsidR="00000000" w:rsidRDefault="007907B8">
            <w:pPr>
              <w:pStyle w:val="ConsPlusNormal"/>
            </w:pPr>
            <w:r>
              <w:t>Усиленная квалифицированная электронная подпись (ЭП)</w:t>
            </w:r>
          </w:p>
        </w:tc>
        <w:tc>
          <w:tcPr>
            <w:tcW w:w="6633" w:type="dxa"/>
          </w:tcPr>
          <w:p w:rsidR="00000000" w:rsidRDefault="007907B8">
            <w:pPr>
              <w:pStyle w:val="ConsPlusNormal"/>
            </w:pPr>
            <w:r>
              <w:t xml:space="preserve">Электронная подпись, выданная удостоверяющим центром, полученная в результате криптографического преобразования информации </w:t>
            </w:r>
            <w:r>
              <w:t>с использованием ключа электронной подписи, позволяет определить лицо, подписавшее электронный документ, обнаружить факт внесения изменений в электронный документ после момента его подписания, ключ проверки электронной подписи указан в квалифицированном се</w:t>
            </w:r>
            <w:r>
              <w:t>ртификате</w:t>
            </w:r>
          </w:p>
        </w:tc>
      </w:tr>
      <w:tr w:rsidR="00000000">
        <w:tc>
          <w:tcPr>
            <w:tcW w:w="2381" w:type="dxa"/>
          </w:tcPr>
          <w:p w:rsidR="00000000" w:rsidRDefault="007907B8">
            <w:pPr>
              <w:pStyle w:val="ConsPlusNormal"/>
            </w:pPr>
            <w:r>
              <w:t>Сеть Интернет</w:t>
            </w:r>
          </w:p>
        </w:tc>
        <w:tc>
          <w:tcPr>
            <w:tcW w:w="6633" w:type="dxa"/>
          </w:tcPr>
          <w:p w:rsidR="00000000" w:rsidRDefault="007907B8">
            <w:pPr>
              <w:pStyle w:val="ConsPlusNormal"/>
            </w:pPr>
            <w:r>
              <w:t>Информационно-телекоммуникационная сеть Интернет</w:t>
            </w:r>
          </w:p>
        </w:tc>
      </w:tr>
      <w:tr w:rsidR="00000000">
        <w:tc>
          <w:tcPr>
            <w:tcW w:w="2381" w:type="dxa"/>
          </w:tcPr>
          <w:p w:rsidR="00000000" w:rsidRDefault="007907B8">
            <w:pPr>
              <w:pStyle w:val="ConsPlusNormal"/>
            </w:pPr>
            <w:r>
              <w:t>Файл документа</w:t>
            </w:r>
          </w:p>
        </w:tc>
        <w:tc>
          <w:tcPr>
            <w:tcW w:w="6633" w:type="dxa"/>
          </w:tcPr>
          <w:p w:rsidR="00000000" w:rsidRDefault="007907B8">
            <w:pPr>
              <w:pStyle w:val="ConsPlusNormal"/>
            </w:pPr>
            <w:r>
              <w:t>Электронный образ документа, полученный путем сканирования документа в бумажной форме</w:t>
            </w:r>
          </w:p>
        </w:tc>
      </w:tr>
      <w:tr w:rsidR="00000000">
        <w:tc>
          <w:tcPr>
            <w:tcW w:w="2381" w:type="dxa"/>
          </w:tcPr>
          <w:p w:rsidR="00000000" w:rsidRDefault="007907B8">
            <w:pPr>
              <w:pStyle w:val="ConsPlusNormal"/>
            </w:pPr>
            <w:r>
              <w:t>Электронный образ документа</w:t>
            </w:r>
          </w:p>
        </w:tc>
        <w:tc>
          <w:tcPr>
            <w:tcW w:w="6633" w:type="dxa"/>
          </w:tcPr>
          <w:p w:rsidR="00000000" w:rsidRDefault="007907B8">
            <w:pPr>
              <w:pStyle w:val="ConsPlusNormal"/>
            </w:pPr>
            <w:r>
              <w:t>Документ на бумажном носителе, преобразованный в эл</w:t>
            </w:r>
            <w:r>
              <w:t>ектронную форму путем сканирования с сохранением его реквизитов</w:t>
            </w:r>
          </w:p>
        </w:tc>
      </w:tr>
      <w:tr w:rsidR="00000000">
        <w:tc>
          <w:tcPr>
            <w:tcW w:w="2381" w:type="dxa"/>
          </w:tcPr>
          <w:p w:rsidR="00000000" w:rsidRDefault="007907B8">
            <w:pPr>
              <w:pStyle w:val="ConsPlusNormal"/>
            </w:pPr>
            <w:r>
              <w:t>Электронный документ</w:t>
            </w:r>
          </w:p>
        </w:tc>
        <w:tc>
          <w:tcPr>
            <w:tcW w:w="6633" w:type="dxa"/>
          </w:tcPr>
          <w:p w:rsidR="00000000" w:rsidRDefault="007907B8">
            <w:pPr>
              <w:pStyle w:val="ConsPlusNormal"/>
            </w:pPr>
            <w:r>
              <w:t>Документ, информация которого предоставлена в электронной форме и подписана усиленной квалифицированной электронной подписью</w:t>
            </w:r>
          </w:p>
        </w:tc>
      </w:tr>
    </w:tbl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right"/>
        <w:outlineLvl w:val="1"/>
      </w:pPr>
      <w:r>
        <w:t>Приложение 2</w:t>
      </w:r>
    </w:p>
    <w:p w:rsidR="00000000" w:rsidRDefault="007907B8">
      <w:pPr>
        <w:pStyle w:val="ConsPlusNormal"/>
        <w:jc w:val="right"/>
      </w:pPr>
      <w:r>
        <w:t>к Административному реглам</w:t>
      </w:r>
      <w:r>
        <w:t>енту</w:t>
      </w:r>
    </w:p>
    <w:p w:rsidR="00000000" w:rsidRDefault="007907B8">
      <w:pPr>
        <w:pStyle w:val="ConsPlusNormal"/>
        <w:jc w:val="right"/>
      </w:pPr>
      <w:r>
        <w:t>по предоставлению государственной услуги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center"/>
        <w:rPr>
          <w:b/>
          <w:bCs/>
        </w:rPr>
      </w:pPr>
      <w:bookmarkStart w:id="23" w:name="Par522"/>
      <w:bookmarkEnd w:id="23"/>
      <w:r>
        <w:rPr>
          <w:b/>
          <w:bCs/>
        </w:rPr>
        <w:t>СПРАВОЧНАЯ ИНФОРМАЦИЯ</w:t>
      </w:r>
    </w:p>
    <w:p w:rsidR="00000000" w:rsidRDefault="007907B8">
      <w:pPr>
        <w:pStyle w:val="ConsPlusNormal"/>
        <w:jc w:val="center"/>
        <w:rPr>
          <w:b/>
          <w:bCs/>
        </w:rPr>
      </w:pPr>
      <w:r>
        <w:rPr>
          <w:b/>
          <w:bCs/>
        </w:rPr>
        <w:t>О МЕСТЕ НАХОЖДЕНИЯ, ГРАФИКЕ РАБОТЫ, КОНТАКТНЫХ ТЕЛЕФОНАХ,</w:t>
      </w:r>
    </w:p>
    <w:p w:rsidR="00000000" w:rsidRDefault="007907B8">
      <w:pPr>
        <w:pStyle w:val="ConsPlusNormal"/>
        <w:jc w:val="center"/>
        <w:rPr>
          <w:b/>
          <w:bCs/>
        </w:rPr>
      </w:pPr>
      <w:r>
        <w:rPr>
          <w:b/>
          <w:bCs/>
        </w:rPr>
        <w:t>АДРЕСАХ ЭЛЕКТРОННОЙ ПОЧТЫ МИНИСТЕРСТВА И ОРГАНИЗАЦИЙ,</w:t>
      </w:r>
    </w:p>
    <w:p w:rsidR="00000000" w:rsidRDefault="007907B8">
      <w:pPr>
        <w:pStyle w:val="ConsPlusNormal"/>
        <w:jc w:val="center"/>
        <w:rPr>
          <w:b/>
          <w:bCs/>
        </w:rPr>
      </w:pPr>
      <w:r>
        <w:rPr>
          <w:b/>
          <w:bCs/>
        </w:rPr>
        <w:t>УЧАСТВУЮЩИХ В ПРЕДОСТАВЛЕНИИ И ИНФОРМИРОВАНИИ О ПОРЯДКЕ</w:t>
      </w:r>
    </w:p>
    <w:p w:rsidR="00000000" w:rsidRDefault="007907B8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ПРЕДОСТАВЛЕНИЯ ГОСУДАРСТВЕННОЙ УСЛУГИ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ind w:firstLine="540"/>
        <w:jc w:val="both"/>
      </w:pPr>
      <w:r>
        <w:t>1. Место нахождения Министерства имущественных отношений Московской области: Московская область, г. Красногорск, бульвар Строителей, д. 1.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График работы Министер</w:t>
      </w:r>
      <w:r>
        <w:t>ства имущественных отношений Московской области:</w:t>
      </w:r>
    </w:p>
    <w:p w:rsidR="00000000" w:rsidRDefault="007907B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4535"/>
      </w:tblGrid>
      <w:tr w:rsidR="0000000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</w:pPr>
            <w:r>
              <w:t>Понедельник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</w:pPr>
            <w:r>
              <w:t>С 9.00 до 18.00 (перерыв: 12.45-13.30)</w:t>
            </w:r>
          </w:p>
        </w:tc>
      </w:tr>
      <w:tr w:rsidR="0000000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</w:pPr>
            <w:r>
              <w:t>Вторник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</w:pPr>
            <w:r>
              <w:t>С 9.00 до 18.00 (перерыв: 12.45-13.30)</w:t>
            </w:r>
          </w:p>
        </w:tc>
      </w:tr>
      <w:tr w:rsidR="0000000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</w:pPr>
            <w:r>
              <w:t>Среда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</w:pPr>
            <w:r>
              <w:t>С 9.00 до 18.00 (перерыв: 12.45-13.30)</w:t>
            </w:r>
          </w:p>
        </w:tc>
      </w:tr>
      <w:tr w:rsidR="0000000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</w:pPr>
            <w:r>
              <w:lastRenderedPageBreak/>
              <w:t>Четверг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</w:pPr>
            <w:r>
              <w:t>С 9.00 до 18.00 (перерыв: 12.45-13.30)</w:t>
            </w:r>
          </w:p>
        </w:tc>
      </w:tr>
      <w:tr w:rsidR="0000000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</w:pPr>
            <w:r>
              <w:t>Пятница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</w:pPr>
            <w:r>
              <w:t>С 9.00 до 16.45 (перерыв: 12.45-13.30)</w:t>
            </w:r>
          </w:p>
        </w:tc>
      </w:tr>
      <w:tr w:rsidR="0000000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</w:pPr>
            <w:r>
              <w:t>Суббота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</w:pPr>
            <w:r>
              <w:t>Выходной день</w:t>
            </w:r>
          </w:p>
        </w:tc>
      </w:tr>
      <w:tr w:rsidR="0000000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</w:pPr>
            <w:r>
              <w:t>Воскресенье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</w:pPr>
            <w:r>
              <w:t>Выходной день</w:t>
            </w:r>
          </w:p>
        </w:tc>
      </w:tr>
    </w:tbl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ind w:firstLine="540"/>
        <w:jc w:val="both"/>
      </w:pPr>
      <w:r>
        <w:t>Почтовый адрес Министерства имущественных отношений Московской области: 143407, Московская область, г. Красногорск, б</w:t>
      </w:r>
      <w:r>
        <w:t>ульвар Строителей, д. 1.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Контактный телефон: 8(498) 602-15-55.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"Горячая линия" Губернатора Московской области: 8-800-550-50-30.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Официальный сайт Министерства имущественных отношений Московской области в информационно-коммуникационной сети Интернет (далее -</w:t>
      </w:r>
      <w:r>
        <w:t xml:space="preserve"> сеть Интернет): www.mio.mosreg.ru.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"Горячая линия" Губернатора Московской области: 8-800-550-50-30.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Адрес электронной почты Министерства в сети Интернет: mio@mosreg.ru.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 xml:space="preserve">2. Личный прием в Министерстве осуществляется 1 раз в месяц по предварительной записи </w:t>
      </w:r>
      <w:r>
        <w:t>по телефонам Министерства.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3. Справочная информация о месте нахождения МФЦ, графике работы, контактных телефонах, адресах электронной почты.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Информация приведена на сайтах: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- РПГУ: uslugi.mosreg.ru;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- МФЦ: mfc.mosreg.ru.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right"/>
        <w:outlineLvl w:val="1"/>
      </w:pPr>
      <w:r>
        <w:t>Приложение 3</w:t>
      </w:r>
    </w:p>
    <w:p w:rsidR="00000000" w:rsidRDefault="007907B8">
      <w:pPr>
        <w:pStyle w:val="ConsPlusNormal"/>
        <w:jc w:val="right"/>
      </w:pPr>
      <w:r>
        <w:t>к Административному регламенту</w:t>
      </w:r>
    </w:p>
    <w:p w:rsidR="00000000" w:rsidRDefault="007907B8">
      <w:pPr>
        <w:pStyle w:val="ConsPlusNormal"/>
        <w:jc w:val="right"/>
      </w:pPr>
      <w:r>
        <w:t>по предоставлению государственной услуги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center"/>
        <w:rPr>
          <w:b/>
          <w:bCs/>
        </w:rPr>
      </w:pPr>
      <w:bookmarkStart w:id="24" w:name="Par566"/>
      <w:bookmarkEnd w:id="24"/>
      <w:r>
        <w:rPr>
          <w:b/>
          <w:bCs/>
        </w:rPr>
        <w:t>ПОРЯДОК</w:t>
      </w:r>
    </w:p>
    <w:p w:rsidR="00000000" w:rsidRDefault="007907B8">
      <w:pPr>
        <w:pStyle w:val="ConsPlusNormal"/>
        <w:jc w:val="center"/>
        <w:rPr>
          <w:b/>
          <w:bCs/>
        </w:rPr>
      </w:pPr>
      <w:r>
        <w:rPr>
          <w:b/>
          <w:bCs/>
        </w:rPr>
        <w:t>ПОЛУЧЕНИЯ ЗАИНТЕРЕСОВАННЫМИ ЛИЦАМИ ИНФОРМАЦИИ ПО ВОПРОСАМ</w:t>
      </w:r>
    </w:p>
    <w:p w:rsidR="00000000" w:rsidRDefault="007907B8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ПРЕДОСТАВЛЕНИЯ ГОСУДАРСТВЕННОЙ УСЛУГИ, СВЕДЕНИЙ О ХОДЕ</w:t>
      </w:r>
    </w:p>
    <w:p w:rsidR="00000000" w:rsidRDefault="007907B8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ПРЕДОСТАВЛЕНИЯ ГОСУДАРСТВЕННОЙ УСЛУГИ, ПОРЯДКЕ, ФО</w:t>
      </w:r>
      <w:r>
        <w:rPr>
          <w:b/>
          <w:bCs/>
        </w:rPr>
        <w:t>РМЕ</w:t>
      </w:r>
    </w:p>
    <w:p w:rsidR="00000000" w:rsidRDefault="007907B8">
      <w:pPr>
        <w:pStyle w:val="ConsPlusNormal"/>
        <w:jc w:val="center"/>
        <w:rPr>
          <w:b/>
          <w:bCs/>
        </w:rPr>
      </w:pPr>
      <w:r>
        <w:rPr>
          <w:b/>
          <w:bCs/>
        </w:rPr>
        <w:t>И МЕСТЕ РАЗМЕЩЕНИЯ ИНФОРМАЦИИ О ПОРЯДКЕ ПРЕДОСТАВЛЕНИЯ</w:t>
      </w:r>
    </w:p>
    <w:p w:rsidR="00000000" w:rsidRDefault="007907B8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УСЛУГИ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ind w:firstLine="540"/>
        <w:jc w:val="both"/>
      </w:pPr>
      <w:r>
        <w:t>1. Информация о предоставлении государственной услуги размещается в электронном виде: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а) на официальном сайте Министерства www.mio.mosreg.ru;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б) на официальном сайте МФЦ;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в)</w:t>
      </w:r>
      <w:r>
        <w:t xml:space="preserve"> на порталах uslugi.mosreg.ru, gosuslugi.ru, на страницах, посвященных государственной услуге.</w:t>
      </w:r>
    </w:p>
    <w:p w:rsidR="00000000" w:rsidRDefault="007907B8">
      <w:pPr>
        <w:pStyle w:val="ConsPlusNormal"/>
        <w:spacing w:before="160"/>
        <w:ind w:firstLine="540"/>
        <w:jc w:val="both"/>
      </w:pPr>
      <w:bookmarkStart w:id="25" w:name="Par577"/>
      <w:bookmarkEnd w:id="25"/>
      <w:r>
        <w:t>2. Размещенная в электронном виде информация о предоставлении государственной услуги должна включать в себя: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а) наименование, почтовые адреса, справочные номера телефонов, адреса электронной почты, адреса сайтов Министерства и МФЦ;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б) график работы Министерства и МФЦ;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в) требования к заявлению и прилагаемым к нему документам (включая их перечень);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 xml:space="preserve">г) выдержки из </w:t>
      </w:r>
      <w:r>
        <w:t>правовых актов в части, касающейся государственной услуги;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д) текст Административного регламента с приложениями;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е) краткое описание порядка предоставления государственной услуги;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 xml:space="preserve">ж) образцы оформления документов, необходимых для получения государственной </w:t>
      </w:r>
      <w:r>
        <w:t>услуги, и требования к ним;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з) перечень типовых, наиболее актуальных вопросов, относящихся к государственной услуге, и ответы на них.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 xml:space="preserve">3. Информация, указанная в </w:t>
      </w:r>
      <w:hyperlink w:anchor="Par577" w:history="1">
        <w:r>
          <w:rPr>
            <w:color w:val="0000FF"/>
          </w:rPr>
          <w:t>пункте 2</w:t>
        </w:r>
      </w:hyperlink>
      <w:r>
        <w:t xml:space="preserve"> настоящего приложения к Административному регламенту, предоста</w:t>
      </w:r>
      <w:r>
        <w:t>вляется также специалистами МФЦ при обращении заявителей (представителей заявителей):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lastRenderedPageBreak/>
        <w:t>1) лично;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2) по электронной почте;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 xml:space="preserve">3) по телефонам, указанным в </w:t>
      </w:r>
      <w:hyperlink w:anchor="Par522" w:history="1">
        <w:r>
          <w:rPr>
            <w:color w:val="0000FF"/>
          </w:rPr>
          <w:t>приложении 2</w:t>
        </w:r>
      </w:hyperlink>
      <w:r>
        <w:t xml:space="preserve"> к настоящему Административному регламенту.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4. Консультирование по воп</w:t>
      </w:r>
      <w:r>
        <w:t>росам предоставления государственной услуги Министерством осуществляется бесплатно.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5. Информирование заявителей (представителей заявителей) о порядке предоставления государственной услуги осуществляется также по телефону "горячей линии" 8-800-550-50-30.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6</w:t>
      </w:r>
      <w:r>
        <w:t>. Информация о предоставлении государственной услуги размещается в помещениях Министерства и МФЦ, предназначенных для приема заявителей (представителей заявителей).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 xml:space="preserve">7. Министерство разрабатывает информационные материалы - памятки, инструкции, брошюры, - в </w:t>
      </w:r>
      <w:r>
        <w:t>форме макетов и передает их в МФЦ. Министерство обеспечивает своевременную актуализацию указанных информационных материалов и контролирует их наличие и актуальность в МФЦ.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 xml:space="preserve">8. Состав информации, размещаемой в МФЦ, должен соответствовать региональному </w:t>
      </w:r>
      <w:hyperlink r:id="rId23" w:history="1">
        <w:r>
          <w:rPr>
            <w:color w:val="0000FF"/>
          </w:rPr>
          <w:t>стандарту</w:t>
        </w:r>
      </w:hyperlink>
      <w:r>
        <w:t xml:space="preserve"> организации деятельности многофункциональных центров предоставления государственных и муници</w:t>
      </w:r>
      <w:r>
        <w:t>пальных услуг, утвержденному распоряжением Министерства государственного управления, информационных технологий и связи Московской области от 21.07.2016 N 10-57/РВ "О региональном стандарте организации деятельности многофункциональных центров предоставления</w:t>
      </w:r>
      <w:r>
        <w:t xml:space="preserve"> государственных и муниципальных услуг в Московской области".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right"/>
        <w:outlineLvl w:val="1"/>
      </w:pPr>
      <w:r>
        <w:t>Приложение 4</w:t>
      </w:r>
    </w:p>
    <w:p w:rsidR="00000000" w:rsidRDefault="007907B8">
      <w:pPr>
        <w:pStyle w:val="ConsPlusNormal"/>
        <w:jc w:val="right"/>
      </w:pPr>
      <w:r>
        <w:t>к Административному регламенту</w:t>
      </w:r>
    </w:p>
    <w:p w:rsidR="00000000" w:rsidRDefault="007907B8">
      <w:pPr>
        <w:pStyle w:val="ConsPlusNormal"/>
        <w:jc w:val="right"/>
      </w:pPr>
      <w:r>
        <w:t>по предоставлению государственной услуги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nformat"/>
        <w:jc w:val="both"/>
      </w:pPr>
      <w:bookmarkStart w:id="26" w:name="Par604"/>
      <w:bookmarkEnd w:id="26"/>
      <w:r>
        <w:t xml:space="preserve">                         Примерная форма договора</w:t>
      </w:r>
    </w:p>
    <w:p w:rsidR="00000000" w:rsidRDefault="007907B8">
      <w:pPr>
        <w:pStyle w:val="ConsPlusNonformat"/>
        <w:jc w:val="both"/>
      </w:pPr>
      <w:r>
        <w:t xml:space="preserve">             безвозмездного пользования недвижимым имуществом,</w:t>
      </w:r>
    </w:p>
    <w:p w:rsidR="00000000" w:rsidRDefault="007907B8">
      <w:pPr>
        <w:pStyle w:val="ConsPlusNonformat"/>
        <w:jc w:val="both"/>
      </w:pPr>
      <w:r>
        <w:t xml:space="preserve">                   составляющим казну Московской области</w:t>
      </w:r>
    </w:p>
    <w:p w:rsidR="00000000" w:rsidRDefault="007907B8">
      <w:pPr>
        <w:pStyle w:val="ConsPlusNonformat"/>
        <w:jc w:val="both"/>
      </w:pPr>
    </w:p>
    <w:p w:rsidR="00000000" w:rsidRDefault="007907B8">
      <w:pPr>
        <w:pStyle w:val="ConsPlusNonformat"/>
        <w:jc w:val="both"/>
      </w:pPr>
      <w:r>
        <w:t>Московская область                                  "__" __________ 20__ г.</w:t>
      </w:r>
    </w:p>
    <w:p w:rsidR="00000000" w:rsidRDefault="007907B8">
      <w:pPr>
        <w:pStyle w:val="ConsPlusNonformat"/>
        <w:jc w:val="both"/>
      </w:pPr>
      <w:r>
        <w:t>г. ______</w:t>
      </w:r>
      <w:r>
        <w:t>________</w:t>
      </w:r>
    </w:p>
    <w:p w:rsidR="00000000" w:rsidRDefault="007907B8">
      <w:pPr>
        <w:pStyle w:val="ConsPlusNonformat"/>
        <w:jc w:val="both"/>
      </w:pPr>
    </w:p>
    <w:p w:rsidR="00000000" w:rsidRDefault="007907B8">
      <w:pPr>
        <w:pStyle w:val="ConsPlusNonformat"/>
        <w:jc w:val="both"/>
      </w:pPr>
      <w:r>
        <w:t xml:space="preserve">    Министерство  имущественных  отношений  Московской области, именуемое в</w:t>
      </w:r>
    </w:p>
    <w:p w:rsidR="00000000" w:rsidRDefault="007907B8">
      <w:pPr>
        <w:pStyle w:val="ConsPlusNonformat"/>
        <w:jc w:val="both"/>
      </w:pPr>
      <w:r>
        <w:t>дальнейшем "Ссудодатель", в лице _________________________________________,</w:t>
      </w:r>
    </w:p>
    <w:p w:rsidR="00000000" w:rsidRDefault="007907B8">
      <w:pPr>
        <w:pStyle w:val="ConsPlusNonformat"/>
        <w:jc w:val="both"/>
      </w:pPr>
      <w:r>
        <w:t xml:space="preserve">действующего  на основании </w:t>
      </w:r>
      <w:hyperlink r:id="rId24" w:history="1">
        <w:r>
          <w:rPr>
            <w:color w:val="0000FF"/>
          </w:rPr>
          <w:t>Положения</w:t>
        </w:r>
      </w:hyperlink>
      <w:r>
        <w:t xml:space="preserve"> о Министерстве имущественных отношений</w:t>
      </w:r>
    </w:p>
    <w:p w:rsidR="00000000" w:rsidRDefault="007907B8">
      <w:pPr>
        <w:pStyle w:val="ConsPlusNonformat"/>
        <w:jc w:val="both"/>
      </w:pPr>
      <w:r>
        <w:t>Московской  области,  утвержденного постановлением Правительства Московской</w:t>
      </w:r>
    </w:p>
    <w:p w:rsidR="00000000" w:rsidRDefault="007907B8">
      <w:pPr>
        <w:pStyle w:val="ConsPlusNonformat"/>
        <w:jc w:val="both"/>
      </w:pPr>
      <w:r>
        <w:t>области  от  29.10.2007  N  842/27 "Об</w:t>
      </w:r>
      <w:r>
        <w:t xml:space="preserve"> утверждении Положения о Министерстве</w:t>
      </w:r>
    </w:p>
    <w:p w:rsidR="00000000" w:rsidRDefault="007907B8">
      <w:pPr>
        <w:pStyle w:val="ConsPlusNonformat"/>
        <w:jc w:val="both"/>
      </w:pPr>
      <w:r>
        <w:t>имущественных   отношений   Московской   области",   с    одной    стороны,</w:t>
      </w:r>
    </w:p>
    <w:p w:rsidR="00000000" w:rsidRDefault="007907B8">
      <w:pPr>
        <w:pStyle w:val="ConsPlusNonformat"/>
        <w:jc w:val="both"/>
      </w:pPr>
      <w:r>
        <w:t>и ________________________________________________________________________,</w:t>
      </w:r>
    </w:p>
    <w:p w:rsidR="00000000" w:rsidRDefault="007907B8">
      <w:pPr>
        <w:pStyle w:val="ConsPlusNonformat"/>
        <w:jc w:val="both"/>
      </w:pPr>
      <w:r>
        <w:t xml:space="preserve">          (полное наименование юридического лица - ссудополучателя</w:t>
      </w:r>
      <w:r>
        <w:t>)</w:t>
      </w:r>
    </w:p>
    <w:p w:rsidR="00000000" w:rsidRDefault="007907B8">
      <w:pPr>
        <w:pStyle w:val="ConsPlusNonformat"/>
        <w:jc w:val="both"/>
      </w:pPr>
      <w:r>
        <w:t>именуемое в дальнейшем "Ссудополучатель", в лице __________________________</w:t>
      </w:r>
    </w:p>
    <w:p w:rsidR="00000000" w:rsidRDefault="007907B8">
      <w:pPr>
        <w:pStyle w:val="ConsPlusNonformat"/>
        <w:jc w:val="both"/>
      </w:pPr>
      <w:r>
        <w:t xml:space="preserve">                                                 (наименование должности,</w:t>
      </w:r>
    </w:p>
    <w:p w:rsidR="00000000" w:rsidRDefault="007907B8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7907B8">
      <w:pPr>
        <w:pStyle w:val="ConsPlusNonformat"/>
        <w:jc w:val="both"/>
      </w:pPr>
      <w:r>
        <w:t xml:space="preserve">       фамилия, имя, отчеств</w:t>
      </w:r>
      <w:r>
        <w:t>о руководителя или уполномоченного лица)</w:t>
      </w:r>
    </w:p>
    <w:p w:rsidR="00000000" w:rsidRDefault="007907B8">
      <w:pPr>
        <w:pStyle w:val="ConsPlusNonformat"/>
        <w:jc w:val="both"/>
      </w:pPr>
      <w:r>
        <w:t>действующего на основании ________________________________________________,</w:t>
      </w:r>
    </w:p>
    <w:p w:rsidR="00000000" w:rsidRDefault="007907B8">
      <w:pPr>
        <w:pStyle w:val="ConsPlusNonformat"/>
        <w:jc w:val="both"/>
      </w:pPr>
      <w:r>
        <w:t xml:space="preserve">                                      (Устава, Положения)</w:t>
      </w:r>
    </w:p>
    <w:p w:rsidR="00000000" w:rsidRDefault="007907B8">
      <w:pPr>
        <w:pStyle w:val="ConsPlusNonformat"/>
        <w:jc w:val="both"/>
      </w:pPr>
      <w:r>
        <w:t>с  другой стороны, вместе именуемые "Стороны", действующие в соответствии с</w:t>
      </w:r>
    </w:p>
    <w:p w:rsidR="00000000" w:rsidRDefault="007907B8">
      <w:pPr>
        <w:pStyle w:val="ConsPlusNonformat"/>
        <w:jc w:val="both"/>
      </w:pPr>
      <w:r>
        <w:t>_____</w:t>
      </w:r>
      <w:r>
        <w:t>_____________________________________________________________________,</w:t>
      </w:r>
    </w:p>
    <w:p w:rsidR="00000000" w:rsidRDefault="007907B8">
      <w:pPr>
        <w:pStyle w:val="ConsPlusNonformat"/>
        <w:jc w:val="both"/>
      </w:pPr>
      <w:r>
        <w:t xml:space="preserve">                   (реквизиты распоряжения Министерства)</w:t>
      </w:r>
    </w:p>
    <w:p w:rsidR="00000000" w:rsidRDefault="007907B8">
      <w:pPr>
        <w:pStyle w:val="ConsPlusNonformat"/>
        <w:jc w:val="both"/>
      </w:pPr>
      <w:r>
        <w:t>заключили настоящий договор (далее - Договор) о нижеследующем:</w:t>
      </w:r>
    </w:p>
    <w:p w:rsidR="00000000" w:rsidRDefault="007907B8">
      <w:pPr>
        <w:pStyle w:val="ConsPlusNonformat"/>
        <w:jc w:val="both"/>
      </w:pPr>
    </w:p>
    <w:p w:rsidR="00000000" w:rsidRDefault="007907B8">
      <w:pPr>
        <w:pStyle w:val="ConsPlusNonformat"/>
        <w:jc w:val="both"/>
      </w:pPr>
      <w:r>
        <w:t xml:space="preserve">                            1. Предмет Договора</w:t>
      </w:r>
    </w:p>
    <w:p w:rsidR="00000000" w:rsidRDefault="007907B8">
      <w:pPr>
        <w:pStyle w:val="ConsPlusNonformat"/>
        <w:jc w:val="both"/>
      </w:pPr>
    </w:p>
    <w:p w:rsidR="00000000" w:rsidRDefault="007907B8">
      <w:pPr>
        <w:pStyle w:val="ConsPlusNonformat"/>
        <w:jc w:val="both"/>
      </w:pPr>
      <w:bookmarkStart w:id="27" w:name="Par632"/>
      <w:bookmarkEnd w:id="27"/>
      <w:r>
        <w:t xml:space="preserve">    1.1.  Ссудодатель передает, а Ссудополучатель принимает в безвозмездное</w:t>
      </w:r>
    </w:p>
    <w:p w:rsidR="00000000" w:rsidRDefault="007907B8">
      <w:pPr>
        <w:pStyle w:val="ConsPlusNonformat"/>
        <w:jc w:val="both"/>
      </w:pPr>
      <w:r>
        <w:t>пользование недвижимое имущество (нежилые помещения, здания) общей площадью</w:t>
      </w:r>
    </w:p>
    <w:p w:rsidR="00000000" w:rsidRDefault="007907B8">
      <w:pPr>
        <w:pStyle w:val="ConsPlusNonformat"/>
        <w:jc w:val="both"/>
      </w:pPr>
      <w:r>
        <w:t>_____ кв. м, расположенное по адресу: ____________________________________,</w:t>
      </w:r>
    </w:p>
    <w:p w:rsidR="00000000" w:rsidRDefault="007907B8">
      <w:pPr>
        <w:pStyle w:val="ConsPlusNonformat"/>
        <w:jc w:val="both"/>
      </w:pPr>
      <w:r>
        <w:t xml:space="preserve">указанное  в </w:t>
      </w:r>
      <w:hyperlink w:anchor="Par731" w:history="1">
        <w:r>
          <w:rPr>
            <w:color w:val="0000FF"/>
          </w:rPr>
          <w:t>приложении 1</w:t>
        </w:r>
      </w:hyperlink>
      <w:r>
        <w:t xml:space="preserve"> к Договору (далее - Имущество), для использования</w:t>
      </w:r>
    </w:p>
    <w:p w:rsidR="00000000" w:rsidRDefault="007907B8">
      <w:pPr>
        <w:pStyle w:val="ConsPlusNonformat"/>
        <w:jc w:val="both"/>
      </w:pPr>
      <w:r>
        <w:t>по  целевому  назначению  для  осуществления  следующих видов деятельности:</w:t>
      </w:r>
    </w:p>
    <w:p w:rsidR="00000000" w:rsidRDefault="007907B8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7907B8">
      <w:pPr>
        <w:pStyle w:val="ConsPlusNonformat"/>
        <w:jc w:val="both"/>
      </w:pPr>
      <w:r>
        <w:t xml:space="preserve">    1.2.   Имущество   нах</w:t>
      </w:r>
      <w:r>
        <w:t>одится   в  собственности  Московской  области  и</w:t>
      </w:r>
    </w:p>
    <w:p w:rsidR="00000000" w:rsidRDefault="007907B8">
      <w:pPr>
        <w:pStyle w:val="ConsPlusNonformat"/>
        <w:jc w:val="both"/>
      </w:pPr>
      <w:r>
        <w:t>составляет казну Московской области.</w:t>
      </w:r>
    </w:p>
    <w:p w:rsidR="00000000" w:rsidRDefault="007907B8">
      <w:pPr>
        <w:pStyle w:val="ConsPlusNonformat"/>
        <w:jc w:val="both"/>
      </w:pPr>
      <w:r>
        <w:t xml:space="preserve">    1.3.  Ссудодатель  гарантирует,  что  Имущество  на  момент  заключения</w:t>
      </w:r>
    </w:p>
    <w:p w:rsidR="00000000" w:rsidRDefault="007907B8">
      <w:pPr>
        <w:pStyle w:val="ConsPlusNonformat"/>
        <w:jc w:val="both"/>
      </w:pPr>
      <w:r>
        <w:t>Договора  освобождено  от  прав третьих лиц, не является предметом залога и</w:t>
      </w:r>
    </w:p>
    <w:p w:rsidR="00000000" w:rsidRDefault="007907B8">
      <w:pPr>
        <w:pStyle w:val="ConsPlusNonformat"/>
        <w:jc w:val="both"/>
      </w:pPr>
      <w:r>
        <w:lastRenderedPageBreak/>
        <w:t>под арестом не со</w:t>
      </w:r>
      <w:r>
        <w:t>стоит.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center"/>
        <w:outlineLvl w:val="2"/>
      </w:pPr>
      <w:r>
        <w:t>2. Права и обязанности Сторон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ind w:firstLine="540"/>
        <w:jc w:val="both"/>
      </w:pPr>
      <w:r>
        <w:t>2.1. Ссудодатель обязуется: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 xml:space="preserve">2.1.1. В пятидневный срок после вступления в силу Договора предоставить Имущество Ссудополучателю по </w:t>
      </w:r>
      <w:hyperlink w:anchor="Par786" w:history="1">
        <w:r>
          <w:rPr>
            <w:color w:val="0000FF"/>
          </w:rPr>
          <w:t>акту</w:t>
        </w:r>
      </w:hyperlink>
      <w:r>
        <w:t xml:space="preserve"> приема-передачи (приложение 2), который составляется и подп</w:t>
      </w:r>
      <w:r>
        <w:t>исывается Сторонами в двух экземплярах для каждой из Сторон.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2.1.2. В случае возникновения по вине Ссудодателя обстоятельств, препятствующих Ссудополучателю полностью или частично пользоваться Имуществом в соответствии с условиями Договора, предпринять мер</w:t>
      </w:r>
      <w:r>
        <w:t>ы по устранению этих обстоятельств.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 xml:space="preserve">2.1.3. Принять Имущество от Ссудополучателя по акту приема-передачи в пятидневный срок после окончания демонтажа и вывоза оборудования в соответствии с </w:t>
      </w:r>
      <w:hyperlink w:anchor="Par680" w:history="1">
        <w:r>
          <w:rPr>
            <w:color w:val="0000FF"/>
          </w:rPr>
          <w:t>п. 5.5</w:t>
        </w:r>
      </w:hyperlink>
      <w:r>
        <w:t xml:space="preserve"> Договора.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2.2. Ссудополучатель обязуе</w:t>
      </w:r>
      <w:r>
        <w:t>тся: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 xml:space="preserve">2.2.1. В пятидневный срок после вступления в силу Договора принять от Ссудодателя Имущество, указанное в </w:t>
      </w:r>
      <w:hyperlink w:anchor="Par731" w:history="1">
        <w:r>
          <w:rPr>
            <w:color w:val="0000FF"/>
          </w:rPr>
          <w:t>приложении 1</w:t>
        </w:r>
      </w:hyperlink>
      <w:r>
        <w:t xml:space="preserve"> к Договору, по акту приема-передачи.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2.2.2. Использовать Имущество по целевому назначению для осуществления в</w:t>
      </w:r>
      <w:r>
        <w:t xml:space="preserve">идов деятельности, указанных в </w:t>
      </w:r>
      <w:hyperlink w:anchor="Par632" w:history="1">
        <w:r>
          <w:rPr>
            <w:color w:val="0000FF"/>
          </w:rPr>
          <w:t>пункте 1.1</w:t>
        </w:r>
      </w:hyperlink>
      <w:r>
        <w:t xml:space="preserve"> настоящего Договора.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2.2.3. Заключать договоры с поставщиками коммунальных и иных услуг, необходимых для обеспечения функционирования и содержания Имущества.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 xml:space="preserve">2.2.4. Обеспечивать сохранность </w:t>
      </w:r>
      <w:r>
        <w:t>Имущества, нести расходы по его содержанию, поддерживать его исправность, надлежащее техническое, санитарное и противопожарное состояние в соответствии с действующими нормативными требованиями, осуществлять текущий и капитальный ремонт, закупать необходимо</w:t>
      </w:r>
      <w:r>
        <w:t>е оборудование.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2.2.5. В течение месяца после вступления в силу Договора компенсировать затраты на страхование переданного Имущества страхователю, определенному Правительством Московской области. В случае отсутствия таких затрат в течение месяца после всту</w:t>
      </w:r>
      <w:r>
        <w:t>пления в силу Договора застраховать в пользу Ссудодателя риски гибели и повреждения переданного объекта до конца текущего года на сумму, достаточную для возмещения ущерба в случае гибели (утраты) используемого Имущества, и ежегодно, до 25 января переоформл</w:t>
      </w:r>
      <w:r>
        <w:t>ять страховые полисы. Надлежащим образом оформленные страховые полисы представлять Ссудодателю в 2-недельный срок после их оформления.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2.2.6. Обеспечивать в случае необходимости доступ в помещения, указанные в акте приема-передачи к Договору, представителе</w:t>
      </w:r>
      <w:r>
        <w:t>й Ссудодателя для проведения проверки соблюдения Ссудополучателем условий Договора, а также предоставлять им необходимую документацию, относящуюся к предмету проверки.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2.2.7. Согласовывать с Ссудодателем перепланировку и/или переустройство Имущества, предоставленного в безвозмездное пользование, а также его неотделимые улучшения.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2.2.8. Не переуступать право пользования Имуществом, не передавать права пользования Имущест</w:t>
      </w:r>
      <w:r>
        <w:t>вом в залог, не вносить права пользования Имуществом в уставный капитал любых других субъектов хозяйственной деятельности, не передавать Имущество или его часть в аренду.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2.2.9. После прекращения Договора вернуть Ссудодателю Имущество по акту приема-переда</w:t>
      </w:r>
      <w:r>
        <w:t>чи в том состоянии, в котором его получил, с учетом нормального износа.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2.2.10. Возместить расходы по оплате эксплуатационных, коммунальных и необходимых административно-хозяйственных услуг за период с момента прекращения Договора до момента фактической пе</w:t>
      </w:r>
      <w:r>
        <w:t>редачи Имущества по акту приема-передачи.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center"/>
        <w:outlineLvl w:val="2"/>
      </w:pPr>
      <w:r>
        <w:t>3. Платежи и расчеты по Договору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ind w:firstLine="540"/>
        <w:jc w:val="both"/>
      </w:pPr>
      <w:r>
        <w:t>3.1. Ссудополучатель осуществляет пользование Имуществом безвозмездно.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3.2. Плата за эксплуатационные, коммунальные и необходимые административно-хозяйственные услуги производится</w:t>
      </w:r>
      <w:r>
        <w:t xml:space="preserve"> по отдельным договорам.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center"/>
        <w:outlineLvl w:val="2"/>
      </w:pPr>
      <w:r>
        <w:t>4. Ответственность Сторон и порядок разрешения споров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ind w:firstLine="540"/>
        <w:jc w:val="both"/>
      </w:pPr>
      <w:r>
        <w:t>4.1. За неисполнение и (или) ненадлежащее исполнение обязательств, предусмотренных Договором, Стороны несут ответственность в соответствии с законодательством Российской Федер</w:t>
      </w:r>
      <w:r>
        <w:t>ации.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4.2. Ссудодатель не отвечает по обязательствам Ссудополучателя перед третьими лицами, в том числе в части несения эксплуатационно-коммунальных расходов.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4.3. Все споры или разногласия, возникающие между Сторонами Договора, разрешаются путем переговор</w:t>
      </w:r>
      <w:r>
        <w:t>ов.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4.4. В случае невозможности разрешения споров и разногласий путем переговоров они подлежат рассмотрению в установленном законодательством Российской Федерации порядке.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center"/>
        <w:outlineLvl w:val="2"/>
      </w:pPr>
      <w:r>
        <w:t>5. Срок действия, порядок изменения и расторжения Договора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ind w:firstLine="540"/>
        <w:jc w:val="both"/>
      </w:pPr>
      <w:r>
        <w:t>5.1. Договор вступает в</w:t>
      </w:r>
      <w:r>
        <w:t xml:space="preserve"> силу с момента его подписания Сторонами.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lastRenderedPageBreak/>
        <w:t>5.2. Срок безвозмездного пользования Имуществом устанавливается с "___" ____________ 20__ года по "___" ___________ 20__ года.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5.3. Изменение условий Договора допускается по соглашению Сторон. Предложения по измене</w:t>
      </w:r>
      <w:r>
        <w:t>нию условий Договора рассматриваются Сторонами в месячный срок и оформляются дополнительным соглашением.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5.4. Каждая из Сторон вправе в любое время отказаться от Договора, письменно известив об этом другую сторону за два месяца.</w:t>
      </w:r>
    </w:p>
    <w:p w:rsidR="00000000" w:rsidRDefault="007907B8">
      <w:pPr>
        <w:pStyle w:val="ConsPlusNormal"/>
        <w:spacing w:before="160"/>
        <w:ind w:firstLine="540"/>
        <w:jc w:val="both"/>
      </w:pPr>
      <w:bookmarkStart w:id="28" w:name="Par680"/>
      <w:bookmarkEnd w:id="28"/>
      <w:r>
        <w:t>5.5. При растор</w:t>
      </w:r>
      <w:r>
        <w:t>жении Договора Ссудополучателю предоставляется время для демонтажа и вывоза оборудования и другого имущества в срок не более двух недель.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5.6. Договор прекращается по основаниям, установленным законодательством Российской Федерации.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center"/>
        <w:outlineLvl w:val="2"/>
      </w:pPr>
      <w:r>
        <w:t>6. Прочие условия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ind w:firstLine="540"/>
        <w:jc w:val="both"/>
      </w:pPr>
      <w:r>
        <w:t>6.1. Стоимость неотделимых улучшений Имущества, произведенных Ссудополучателем во время действия Договора, возмещению Ссудополучателю не подлежит.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6.2. Ссудодатель имеет право контролировать выполнение Ссудополучателем обязательств по До</w:t>
      </w:r>
      <w:r>
        <w:t>говору.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6.3. При изменении наименования, местонахождения, реорганизации одной из Сторон она обязана письменно в течение 5 рабочих дней после произошедших изменений сообщить другой Стороне об этих изменениях.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 xml:space="preserve">6.4. Взаимоотношения Сторон, не урегулированные </w:t>
      </w:r>
      <w:r>
        <w:t>Договором, регулируются законодательством Российской Федерации и Московской области.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6.5. Договор составлен в двух экземплярах, имеющих одинаковую юридическую силу, по одному для каждой из Сторон.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center"/>
        <w:outlineLvl w:val="2"/>
      </w:pPr>
      <w:r>
        <w:t>Реквизиты Сторон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ind w:firstLine="540"/>
        <w:jc w:val="both"/>
      </w:pPr>
      <w:r>
        <w:t xml:space="preserve">Ссудодатель: Министерство имущественных </w:t>
      </w:r>
      <w:r>
        <w:t>отношений Московской области.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Местонахождение: Московская область, г. Реутов, Юбилейный проспект, д. 54.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Почтовый адрес: 143407, Московская область, г. Красногорск, бульвар Строителей, д. 1.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ИНН 7725131814, КПП 504101001.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nformat"/>
        <w:jc w:val="both"/>
      </w:pPr>
      <w:r>
        <w:t xml:space="preserve">    Ссудополучатель: ____________</w:t>
      </w:r>
      <w:r>
        <w:t>__________________________________________</w:t>
      </w:r>
    </w:p>
    <w:p w:rsidR="00000000" w:rsidRDefault="007907B8">
      <w:pPr>
        <w:pStyle w:val="ConsPlusNonformat"/>
        <w:jc w:val="both"/>
      </w:pPr>
      <w:r>
        <w:t xml:space="preserve">    Местонахождение: ______________________________________________________</w:t>
      </w:r>
    </w:p>
    <w:p w:rsidR="00000000" w:rsidRDefault="007907B8">
      <w:pPr>
        <w:pStyle w:val="ConsPlusNonformat"/>
        <w:jc w:val="both"/>
      </w:pPr>
      <w:r>
        <w:t xml:space="preserve">    Почтовый адрес: _______________________________________________________</w:t>
      </w:r>
    </w:p>
    <w:p w:rsidR="00000000" w:rsidRDefault="007907B8">
      <w:pPr>
        <w:pStyle w:val="ConsPlusNonformat"/>
        <w:jc w:val="both"/>
      </w:pPr>
      <w:r>
        <w:t xml:space="preserve">    ИНН _____________, КПП ________________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ind w:firstLine="540"/>
        <w:jc w:val="both"/>
      </w:pPr>
      <w:r>
        <w:t>Приложение: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 xml:space="preserve">1. </w:t>
      </w:r>
      <w:hyperlink w:anchor="Par731" w:history="1">
        <w:r>
          <w:rPr>
            <w:color w:val="0000FF"/>
          </w:rPr>
          <w:t>Перечень</w:t>
        </w:r>
      </w:hyperlink>
      <w:r>
        <w:t xml:space="preserve"> недвижимого имущества - нежилых помещений, составляющих казну Московской области, передаваемых в безвозмездное пользование, на ___ л. в 1 экз.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 xml:space="preserve">2. </w:t>
      </w:r>
      <w:hyperlink w:anchor="Par786" w:history="1">
        <w:r>
          <w:rPr>
            <w:color w:val="0000FF"/>
          </w:rPr>
          <w:t>Акт</w:t>
        </w:r>
      </w:hyperlink>
      <w:r>
        <w:t xml:space="preserve"> приема-передачи недвижимого имущества, составляюще</w:t>
      </w:r>
      <w:r>
        <w:t>го казну Московской области, от "____" __________ 20__ г. на ____ л. в 1 экз.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3. Копии документов, подтверждающих полномочия лиц, подписавших Договор, на ___ л. в 1 экз.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nformat"/>
        <w:jc w:val="both"/>
      </w:pPr>
      <w:r>
        <w:t xml:space="preserve">                              Подписи Сторон</w:t>
      </w:r>
    </w:p>
    <w:p w:rsidR="00000000" w:rsidRDefault="007907B8">
      <w:pPr>
        <w:pStyle w:val="ConsPlusNonformat"/>
        <w:jc w:val="both"/>
      </w:pPr>
    </w:p>
    <w:p w:rsidR="00000000" w:rsidRDefault="007907B8">
      <w:pPr>
        <w:pStyle w:val="ConsPlusNonformat"/>
        <w:jc w:val="both"/>
      </w:pPr>
      <w:r>
        <w:t xml:space="preserve">          ССУДОДАТЕЛЬ                               ССУДОПОЛУЧАТЕЛЬ</w:t>
      </w:r>
    </w:p>
    <w:p w:rsidR="00000000" w:rsidRDefault="007907B8">
      <w:pPr>
        <w:pStyle w:val="ConsPlusNonformat"/>
        <w:jc w:val="both"/>
      </w:pPr>
    </w:p>
    <w:p w:rsidR="00000000" w:rsidRDefault="007907B8">
      <w:pPr>
        <w:pStyle w:val="ConsPlusNonformat"/>
        <w:jc w:val="both"/>
      </w:pPr>
      <w:r>
        <w:t>Министерство имущественных</w:t>
      </w:r>
    </w:p>
    <w:p w:rsidR="00000000" w:rsidRDefault="007907B8">
      <w:pPr>
        <w:pStyle w:val="ConsPlusNonformat"/>
        <w:jc w:val="both"/>
      </w:pPr>
      <w:r>
        <w:t>отношений Московской области                 ______________________________</w:t>
      </w:r>
    </w:p>
    <w:p w:rsidR="00000000" w:rsidRDefault="007907B8">
      <w:pPr>
        <w:pStyle w:val="ConsPlusNonformat"/>
        <w:jc w:val="both"/>
      </w:pPr>
      <w:r>
        <w:t xml:space="preserve">                                      </w:t>
      </w:r>
      <w:r>
        <w:t xml:space="preserve">        (наименование юридического</w:t>
      </w:r>
    </w:p>
    <w:p w:rsidR="00000000" w:rsidRDefault="007907B8">
      <w:pPr>
        <w:pStyle w:val="ConsPlusNonformat"/>
        <w:jc w:val="both"/>
      </w:pPr>
      <w:r>
        <w:t xml:space="preserve">                                                лица - ссудополучателя)</w:t>
      </w:r>
    </w:p>
    <w:p w:rsidR="00000000" w:rsidRDefault="007907B8">
      <w:pPr>
        <w:pStyle w:val="ConsPlusNonformat"/>
        <w:jc w:val="both"/>
      </w:pPr>
      <w:r>
        <w:t>________________________________             ______________________________</w:t>
      </w:r>
    </w:p>
    <w:p w:rsidR="00000000" w:rsidRDefault="007907B8">
      <w:pPr>
        <w:pStyle w:val="ConsPlusNonformat"/>
        <w:jc w:val="both"/>
      </w:pPr>
      <w:r>
        <w:t xml:space="preserve">    (наименование должности                     (наименование должности</w:t>
      </w:r>
    </w:p>
    <w:p w:rsidR="00000000" w:rsidRDefault="007907B8">
      <w:pPr>
        <w:pStyle w:val="ConsPlusNonformat"/>
        <w:jc w:val="both"/>
      </w:pPr>
      <w:r>
        <w:t xml:space="preserve"> </w:t>
      </w:r>
      <w:r>
        <w:t xml:space="preserve">    уполномоченного лица)                       уполномоченного лица)</w:t>
      </w:r>
    </w:p>
    <w:p w:rsidR="00000000" w:rsidRDefault="007907B8">
      <w:pPr>
        <w:pStyle w:val="ConsPlusNonformat"/>
        <w:jc w:val="both"/>
      </w:pPr>
    </w:p>
    <w:p w:rsidR="00000000" w:rsidRDefault="007907B8">
      <w:pPr>
        <w:pStyle w:val="ConsPlusNonformat"/>
        <w:jc w:val="both"/>
      </w:pPr>
      <w:r>
        <w:t>_________________________ Ф.И.О.             _______________________ Ф.И.О.</w:t>
      </w:r>
    </w:p>
    <w:p w:rsidR="00000000" w:rsidRDefault="007907B8">
      <w:pPr>
        <w:pStyle w:val="ConsPlusNonformat"/>
        <w:jc w:val="both"/>
      </w:pPr>
      <w:r>
        <w:t xml:space="preserve">        (подпись)                                   (подпись)</w:t>
      </w:r>
    </w:p>
    <w:p w:rsidR="00000000" w:rsidRDefault="007907B8">
      <w:pPr>
        <w:pStyle w:val="ConsPlusNonformat"/>
        <w:jc w:val="both"/>
      </w:pPr>
      <w:r>
        <w:t xml:space="preserve">           М.П.                                </w:t>
      </w:r>
      <w:r>
        <w:t xml:space="preserve">       М.П.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right"/>
        <w:outlineLvl w:val="2"/>
      </w:pPr>
      <w:r>
        <w:t>Приложение 1</w:t>
      </w:r>
    </w:p>
    <w:p w:rsidR="00000000" w:rsidRDefault="007907B8">
      <w:pPr>
        <w:pStyle w:val="ConsPlusNormal"/>
        <w:jc w:val="right"/>
      </w:pPr>
      <w:r>
        <w:lastRenderedPageBreak/>
        <w:t>к Договору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nformat"/>
        <w:jc w:val="both"/>
      </w:pPr>
      <w:bookmarkStart w:id="29" w:name="Par731"/>
      <w:bookmarkEnd w:id="29"/>
      <w:r>
        <w:t xml:space="preserve">                                 ПЕРЕЧЕНЬ</w:t>
      </w:r>
    </w:p>
    <w:p w:rsidR="00000000" w:rsidRDefault="007907B8">
      <w:pPr>
        <w:pStyle w:val="ConsPlusNonformat"/>
        <w:jc w:val="both"/>
      </w:pPr>
      <w:r>
        <w:t xml:space="preserve">                недвижимого имущества (нежилых помещений),</w:t>
      </w:r>
    </w:p>
    <w:p w:rsidR="00000000" w:rsidRDefault="007907B8">
      <w:pPr>
        <w:pStyle w:val="ConsPlusNonformat"/>
        <w:jc w:val="both"/>
      </w:pPr>
      <w:r>
        <w:t xml:space="preserve">            составляющего казну Московской области, передаваемого</w:t>
      </w:r>
    </w:p>
    <w:p w:rsidR="00000000" w:rsidRDefault="007907B8">
      <w:pPr>
        <w:pStyle w:val="ConsPlusNonformat"/>
        <w:jc w:val="both"/>
      </w:pPr>
      <w:r>
        <w:t xml:space="preserve">                        в безвозмез</w:t>
      </w:r>
      <w:r>
        <w:t>дное пользование</w:t>
      </w:r>
    </w:p>
    <w:p w:rsidR="00000000" w:rsidRDefault="007907B8">
      <w:pPr>
        <w:pStyle w:val="ConsPlusNonformat"/>
        <w:jc w:val="both"/>
      </w:pPr>
      <w:r>
        <w:t xml:space="preserve">        __________________________________________________________,</w:t>
      </w:r>
    </w:p>
    <w:p w:rsidR="00000000" w:rsidRDefault="007907B8">
      <w:pPr>
        <w:pStyle w:val="ConsPlusNonformat"/>
        <w:jc w:val="both"/>
      </w:pPr>
      <w:r>
        <w:t xml:space="preserve">                  (полное наименование юридического лица</w:t>
      </w:r>
    </w:p>
    <w:p w:rsidR="00000000" w:rsidRDefault="007907B8">
      <w:pPr>
        <w:pStyle w:val="ConsPlusNonformat"/>
        <w:jc w:val="both"/>
      </w:pPr>
      <w:r>
        <w:t xml:space="preserve">                   - ссудополучателя в дательном падеже)</w:t>
      </w:r>
    </w:p>
    <w:p w:rsidR="00000000" w:rsidRDefault="007907B8">
      <w:pPr>
        <w:pStyle w:val="ConsPlusNonformat"/>
        <w:jc w:val="both"/>
      </w:pPr>
      <w:r>
        <w:t xml:space="preserve">    расположенного по адресу: __________________________________________</w:t>
      </w:r>
    </w:p>
    <w:p w:rsidR="00000000" w:rsidRDefault="007907B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4"/>
        <w:gridCol w:w="2268"/>
        <w:gridCol w:w="2778"/>
        <w:gridCol w:w="2211"/>
      </w:tblGrid>
      <w:tr w:rsidR="00000000"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  <w:jc w:val="center"/>
            </w:pPr>
            <w:r>
              <w:t>Этаж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  <w:jc w:val="center"/>
            </w:pPr>
            <w:r>
              <w:t>Номер помещения (по экспликации)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  <w:jc w:val="center"/>
            </w:pPr>
            <w:r>
              <w:t>Назначение помещений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  <w:jc w:val="center"/>
            </w:pPr>
            <w:r>
              <w:t>Общая площадь помещения в кв. м</w:t>
            </w:r>
          </w:p>
        </w:tc>
      </w:tr>
      <w:tr w:rsidR="00000000"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</w:pPr>
          </w:p>
        </w:tc>
      </w:tr>
      <w:tr w:rsidR="00000000"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</w:pPr>
          </w:p>
        </w:tc>
      </w:tr>
      <w:tr w:rsidR="00000000"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</w:pPr>
          </w:p>
        </w:tc>
      </w:tr>
      <w:tr w:rsidR="00000000">
        <w:tc>
          <w:tcPr>
            <w:tcW w:w="6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</w:pPr>
            <w:r>
              <w:t>Итого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</w:pPr>
          </w:p>
        </w:tc>
      </w:tr>
    </w:tbl>
    <w:p w:rsidR="00000000" w:rsidRDefault="007907B8">
      <w:pPr>
        <w:pStyle w:val="ConsPlusNormal"/>
        <w:jc w:val="both"/>
      </w:pPr>
    </w:p>
    <w:p w:rsidR="00000000" w:rsidRDefault="007907B8">
      <w:pPr>
        <w:pStyle w:val="ConsPlusNonformat"/>
        <w:jc w:val="both"/>
      </w:pPr>
      <w:r>
        <w:t xml:space="preserve">                              ПОДПИСИ СТОРОН</w:t>
      </w:r>
    </w:p>
    <w:p w:rsidR="00000000" w:rsidRDefault="007907B8">
      <w:pPr>
        <w:pStyle w:val="ConsPlusNonformat"/>
        <w:jc w:val="both"/>
      </w:pPr>
    </w:p>
    <w:p w:rsidR="00000000" w:rsidRDefault="007907B8">
      <w:pPr>
        <w:pStyle w:val="ConsPlusNonformat"/>
        <w:jc w:val="both"/>
      </w:pPr>
      <w:r>
        <w:t xml:space="preserve">          ССУДОДАТЕЛЬ                               ССУДОПОЛУЧАТЕЛЬ</w:t>
      </w:r>
    </w:p>
    <w:p w:rsidR="00000000" w:rsidRDefault="007907B8">
      <w:pPr>
        <w:pStyle w:val="ConsPlusNonformat"/>
        <w:jc w:val="both"/>
      </w:pPr>
    </w:p>
    <w:p w:rsidR="00000000" w:rsidRDefault="007907B8">
      <w:pPr>
        <w:pStyle w:val="ConsPlusNonformat"/>
        <w:jc w:val="both"/>
      </w:pPr>
      <w:r>
        <w:t>Министерство имущественных</w:t>
      </w:r>
    </w:p>
    <w:p w:rsidR="00000000" w:rsidRDefault="007907B8">
      <w:pPr>
        <w:pStyle w:val="ConsPlusNonformat"/>
        <w:jc w:val="both"/>
      </w:pPr>
      <w:r>
        <w:t xml:space="preserve">отношений Московской области       </w:t>
      </w:r>
      <w:r>
        <w:t xml:space="preserve">          ______________________________</w:t>
      </w:r>
    </w:p>
    <w:p w:rsidR="00000000" w:rsidRDefault="007907B8">
      <w:pPr>
        <w:pStyle w:val="ConsPlusNonformat"/>
        <w:jc w:val="both"/>
      </w:pPr>
      <w:r>
        <w:t xml:space="preserve">                                              (наименование юридического</w:t>
      </w:r>
    </w:p>
    <w:p w:rsidR="00000000" w:rsidRDefault="007907B8">
      <w:pPr>
        <w:pStyle w:val="ConsPlusNonformat"/>
        <w:jc w:val="both"/>
      </w:pPr>
      <w:r>
        <w:t xml:space="preserve">                                                лица - ссудополучателя)</w:t>
      </w:r>
    </w:p>
    <w:p w:rsidR="00000000" w:rsidRDefault="007907B8">
      <w:pPr>
        <w:pStyle w:val="ConsPlusNonformat"/>
        <w:jc w:val="both"/>
      </w:pPr>
      <w:r>
        <w:t>________________________________             _________________________</w:t>
      </w:r>
      <w:r>
        <w:t>_____</w:t>
      </w:r>
    </w:p>
    <w:p w:rsidR="00000000" w:rsidRDefault="007907B8">
      <w:pPr>
        <w:pStyle w:val="ConsPlusNonformat"/>
        <w:jc w:val="both"/>
      </w:pPr>
      <w:r>
        <w:t xml:space="preserve">    (наименование должности                     (наименование должности</w:t>
      </w:r>
    </w:p>
    <w:p w:rsidR="00000000" w:rsidRDefault="007907B8">
      <w:pPr>
        <w:pStyle w:val="ConsPlusNonformat"/>
        <w:jc w:val="both"/>
      </w:pPr>
      <w:r>
        <w:t xml:space="preserve">     уполномоченного лица)                       уполномоченного лица)</w:t>
      </w:r>
    </w:p>
    <w:p w:rsidR="00000000" w:rsidRDefault="007907B8">
      <w:pPr>
        <w:pStyle w:val="ConsPlusNonformat"/>
        <w:jc w:val="both"/>
      </w:pPr>
    </w:p>
    <w:p w:rsidR="00000000" w:rsidRDefault="007907B8">
      <w:pPr>
        <w:pStyle w:val="ConsPlusNonformat"/>
        <w:jc w:val="both"/>
      </w:pPr>
      <w:r>
        <w:t>_________________________ Ф.И.О.             _______________________ Ф.И.О.</w:t>
      </w:r>
    </w:p>
    <w:p w:rsidR="00000000" w:rsidRDefault="007907B8">
      <w:pPr>
        <w:pStyle w:val="ConsPlusNonformat"/>
        <w:jc w:val="both"/>
      </w:pPr>
      <w:r>
        <w:t xml:space="preserve">        (подпись)             </w:t>
      </w:r>
      <w:r>
        <w:t xml:space="preserve">                      (подпись)</w:t>
      </w:r>
    </w:p>
    <w:p w:rsidR="00000000" w:rsidRDefault="007907B8">
      <w:pPr>
        <w:pStyle w:val="ConsPlusNonformat"/>
        <w:jc w:val="both"/>
      </w:pPr>
      <w:r>
        <w:t xml:space="preserve">           М.П.                                       М.П.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right"/>
        <w:outlineLvl w:val="2"/>
      </w:pPr>
      <w:r>
        <w:t>Приложение 2</w:t>
      </w:r>
    </w:p>
    <w:p w:rsidR="00000000" w:rsidRDefault="007907B8">
      <w:pPr>
        <w:pStyle w:val="ConsPlusNormal"/>
        <w:jc w:val="right"/>
      </w:pPr>
      <w:r>
        <w:t>к Договору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nformat"/>
        <w:jc w:val="both"/>
      </w:pPr>
      <w:bookmarkStart w:id="30" w:name="Par786"/>
      <w:bookmarkEnd w:id="30"/>
      <w:r>
        <w:t xml:space="preserve">                                    АКТ</w:t>
      </w:r>
    </w:p>
    <w:p w:rsidR="00000000" w:rsidRDefault="007907B8">
      <w:pPr>
        <w:pStyle w:val="ConsPlusNonformat"/>
        <w:jc w:val="both"/>
      </w:pPr>
      <w:r>
        <w:t xml:space="preserve">                  приема-передачи недвижимого имущества,</w:t>
      </w:r>
    </w:p>
    <w:p w:rsidR="00000000" w:rsidRDefault="007907B8">
      <w:pPr>
        <w:pStyle w:val="ConsPlusNonformat"/>
        <w:jc w:val="both"/>
      </w:pPr>
      <w:r>
        <w:t xml:space="preserve">                  составля</w:t>
      </w:r>
      <w:r>
        <w:t>ющего казну Московской области</w:t>
      </w:r>
    </w:p>
    <w:p w:rsidR="00000000" w:rsidRDefault="007907B8">
      <w:pPr>
        <w:pStyle w:val="ConsPlusNonformat"/>
        <w:jc w:val="both"/>
      </w:pPr>
    </w:p>
    <w:p w:rsidR="00000000" w:rsidRDefault="007907B8">
      <w:pPr>
        <w:pStyle w:val="ConsPlusNonformat"/>
        <w:jc w:val="both"/>
      </w:pPr>
      <w:r>
        <w:t>Московская область, г. Красногорск                "____" __________ 20__ г.</w:t>
      </w:r>
    </w:p>
    <w:p w:rsidR="00000000" w:rsidRDefault="007907B8">
      <w:pPr>
        <w:pStyle w:val="ConsPlusNonformat"/>
        <w:jc w:val="both"/>
      </w:pPr>
    </w:p>
    <w:p w:rsidR="00000000" w:rsidRDefault="007907B8">
      <w:pPr>
        <w:pStyle w:val="ConsPlusNonformat"/>
        <w:jc w:val="both"/>
      </w:pPr>
      <w:r>
        <w:t xml:space="preserve">    Министерство   имущественных   отношений   Московской  области  в  лице</w:t>
      </w:r>
    </w:p>
    <w:p w:rsidR="00000000" w:rsidRDefault="007907B8">
      <w:pPr>
        <w:pStyle w:val="ConsPlusNonformat"/>
        <w:jc w:val="both"/>
      </w:pPr>
      <w:r>
        <w:t>_______________________________________________________________________</w:t>
      </w:r>
      <w:r>
        <w:t>___,</w:t>
      </w:r>
    </w:p>
    <w:p w:rsidR="00000000" w:rsidRDefault="007907B8">
      <w:pPr>
        <w:pStyle w:val="ConsPlusNonformat"/>
        <w:jc w:val="both"/>
      </w:pPr>
      <w:r>
        <w:t xml:space="preserve">действующего  на основании </w:t>
      </w:r>
      <w:hyperlink r:id="rId25" w:history="1">
        <w:r>
          <w:rPr>
            <w:color w:val="0000FF"/>
          </w:rPr>
          <w:t>Положения</w:t>
        </w:r>
      </w:hyperlink>
      <w:r>
        <w:t xml:space="preserve"> о Министерстве имущественных отношений</w:t>
      </w:r>
    </w:p>
    <w:p w:rsidR="00000000" w:rsidRDefault="007907B8">
      <w:pPr>
        <w:pStyle w:val="ConsPlusNonformat"/>
        <w:jc w:val="both"/>
      </w:pPr>
      <w:r>
        <w:t>Московской  области,  утвержденного постановлением Правительства Московской</w:t>
      </w:r>
    </w:p>
    <w:p w:rsidR="00000000" w:rsidRDefault="007907B8">
      <w:pPr>
        <w:pStyle w:val="ConsPlusNonformat"/>
        <w:jc w:val="both"/>
      </w:pPr>
      <w:r>
        <w:t>области  от  29.10.2007  N  842/27 "Об утверждении Положения о Министерстве</w:t>
      </w:r>
    </w:p>
    <w:p w:rsidR="00000000" w:rsidRDefault="007907B8">
      <w:pPr>
        <w:pStyle w:val="ConsPlusNonformat"/>
        <w:jc w:val="both"/>
      </w:pPr>
      <w:r>
        <w:t>имущественных отношений Московской области", с одной стороны, и</w:t>
      </w:r>
    </w:p>
    <w:p w:rsidR="00000000" w:rsidRDefault="007907B8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7907B8">
      <w:pPr>
        <w:pStyle w:val="ConsPlusNonformat"/>
        <w:jc w:val="both"/>
      </w:pPr>
      <w:r>
        <w:t xml:space="preserve">         (полное наименование юридическо</w:t>
      </w:r>
      <w:r>
        <w:t>го лица - ссудополучателя)</w:t>
      </w:r>
    </w:p>
    <w:p w:rsidR="00000000" w:rsidRDefault="007907B8">
      <w:pPr>
        <w:pStyle w:val="ConsPlusNonformat"/>
        <w:jc w:val="both"/>
      </w:pPr>
      <w:r>
        <w:t>в лице ___________________________________________________________________,</w:t>
      </w:r>
    </w:p>
    <w:p w:rsidR="00000000" w:rsidRDefault="007907B8">
      <w:pPr>
        <w:pStyle w:val="ConsPlusNonformat"/>
        <w:jc w:val="both"/>
      </w:pPr>
      <w:r>
        <w:t xml:space="preserve">          (наименование должности, фамилия, имя, отчество руководителя</w:t>
      </w:r>
    </w:p>
    <w:p w:rsidR="00000000" w:rsidRDefault="007907B8">
      <w:pPr>
        <w:pStyle w:val="ConsPlusNonformat"/>
        <w:jc w:val="both"/>
      </w:pPr>
      <w:r>
        <w:t xml:space="preserve">                           или уполномоченного лица)</w:t>
      </w:r>
    </w:p>
    <w:p w:rsidR="00000000" w:rsidRDefault="007907B8">
      <w:pPr>
        <w:pStyle w:val="ConsPlusNonformat"/>
        <w:jc w:val="both"/>
      </w:pPr>
      <w:r>
        <w:t>действующего на основании ___</w:t>
      </w:r>
      <w:r>
        <w:t>_____________________________________________,</w:t>
      </w:r>
    </w:p>
    <w:p w:rsidR="00000000" w:rsidRDefault="007907B8">
      <w:pPr>
        <w:pStyle w:val="ConsPlusNonformat"/>
        <w:jc w:val="both"/>
      </w:pPr>
      <w:r>
        <w:t xml:space="preserve">                                       (Устава, Положения)</w:t>
      </w:r>
    </w:p>
    <w:p w:rsidR="00000000" w:rsidRDefault="007907B8">
      <w:pPr>
        <w:pStyle w:val="ConsPlusNonformat"/>
        <w:jc w:val="both"/>
      </w:pPr>
      <w:r>
        <w:t>с другой стороны, составили настоящий Акт о нижеследующем:</w:t>
      </w:r>
    </w:p>
    <w:p w:rsidR="00000000" w:rsidRDefault="007907B8">
      <w:pPr>
        <w:pStyle w:val="ConsPlusNonformat"/>
        <w:jc w:val="both"/>
      </w:pPr>
      <w:r>
        <w:lastRenderedPageBreak/>
        <w:t xml:space="preserve">    Министерство  имущественных  отношений  Московской  области  передает в</w:t>
      </w:r>
    </w:p>
    <w:p w:rsidR="00000000" w:rsidRDefault="007907B8">
      <w:pPr>
        <w:pStyle w:val="ConsPlusNonformat"/>
        <w:jc w:val="both"/>
      </w:pPr>
      <w:r>
        <w:t>безвозмездное п</w:t>
      </w:r>
      <w:r>
        <w:t>ользование, а ______________________________________________</w:t>
      </w:r>
    </w:p>
    <w:p w:rsidR="00000000" w:rsidRDefault="007907B8">
      <w:pPr>
        <w:pStyle w:val="ConsPlusNonformat"/>
        <w:jc w:val="both"/>
      </w:pPr>
      <w:r>
        <w:t xml:space="preserve">                              (наименование организации - ссудополучателя)</w:t>
      </w:r>
    </w:p>
    <w:p w:rsidR="00000000" w:rsidRDefault="007907B8">
      <w:pPr>
        <w:pStyle w:val="ConsPlusNonformat"/>
        <w:jc w:val="both"/>
      </w:pPr>
      <w:r>
        <w:t>принимает   в   безвозмездное  пользование  недвижимое  имущество  (нежилые</w:t>
      </w:r>
    </w:p>
    <w:p w:rsidR="00000000" w:rsidRDefault="007907B8">
      <w:pPr>
        <w:pStyle w:val="ConsPlusNonformat"/>
        <w:jc w:val="both"/>
      </w:pPr>
      <w:r>
        <w:t xml:space="preserve">помещения, здания) общей площадью _________ </w:t>
      </w:r>
      <w:r>
        <w:t>кв. м, расположенное по адресу:</w:t>
      </w:r>
    </w:p>
    <w:p w:rsidR="00000000" w:rsidRDefault="007907B8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7907B8">
      <w:pPr>
        <w:pStyle w:val="ConsPlusNonformat"/>
        <w:jc w:val="both"/>
      </w:pPr>
      <w:r>
        <w:t xml:space="preserve">указанное  в  </w:t>
      </w:r>
      <w:hyperlink w:anchor="Par731" w:history="1">
        <w:r>
          <w:rPr>
            <w:color w:val="0000FF"/>
          </w:rPr>
          <w:t>приложении 1</w:t>
        </w:r>
      </w:hyperlink>
      <w:r>
        <w:t xml:space="preserve"> к Договору безвозмездного пользования недвижимым</w:t>
      </w:r>
    </w:p>
    <w:p w:rsidR="00000000" w:rsidRDefault="007907B8">
      <w:pPr>
        <w:pStyle w:val="ConsPlusNonformat"/>
        <w:jc w:val="both"/>
      </w:pPr>
      <w:r>
        <w:t>имуществом, составляющим казну Московской област</w:t>
      </w:r>
      <w:r>
        <w:t>и, от "__" ________ 20__ г.</w:t>
      </w:r>
    </w:p>
    <w:p w:rsidR="00000000" w:rsidRDefault="007907B8">
      <w:pPr>
        <w:pStyle w:val="ConsPlusNonformat"/>
        <w:jc w:val="both"/>
      </w:pPr>
      <w:r>
        <w:t>N _______________.</w:t>
      </w:r>
    </w:p>
    <w:p w:rsidR="00000000" w:rsidRDefault="007907B8">
      <w:pPr>
        <w:pStyle w:val="ConsPlusNonformat"/>
        <w:jc w:val="both"/>
      </w:pPr>
      <w:r>
        <w:t xml:space="preserve">    Имущество находится в удовлетворительном состоянии.</w:t>
      </w:r>
    </w:p>
    <w:p w:rsidR="00000000" w:rsidRDefault="007907B8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7907B8">
      <w:pPr>
        <w:pStyle w:val="ConsPlusNonformat"/>
        <w:jc w:val="both"/>
      </w:pPr>
      <w:r>
        <w:t xml:space="preserve">            (наименование юридического лица - ссудополучателя)</w:t>
      </w:r>
    </w:p>
    <w:p w:rsidR="00000000" w:rsidRDefault="007907B8">
      <w:pPr>
        <w:pStyle w:val="ConsPlusNonformat"/>
        <w:jc w:val="both"/>
      </w:pPr>
      <w:r>
        <w:t>не имеет прете</w:t>
      </w:r>
      <w:r>
        <w:t>нзий по техническому состоянию полученного имущества.</w:t>
      </w:r>
    </w:p>
    <w:p w:rsidR="00000000" w:rsidRDefault="007907B8">
      <w:pPr>
        <w:pStyle w:val="ConsPlusNonformat"/>
        <w:jc w:val="both"/>
      </w:pPr>
    </w:p>
    <w:p w:rsidR="00000000" w:rsidRDefault="007907B8">
      <w:pPr>
        <w:pStyle w:val="ConsPlusNonformat"/>
        <w:jc w:val="both"/>
      </w:pPr>
      <w:r>
        <w:t xml:space="preserve">                              ПОДПИСИ СТОРОН</w:t>
      </w:r>
    </w:p>
    <w:p w:rsidR="00000000" w:rsidRDefault="007907B8">
      <w:pPr>
        <w:pStyle w:val="ConsPlusNonformat"/>
        <w:jc w:val="both"/>
      </w:pPr>
    </w:p>
    <w:p w:rsidR="00000000" w:rsidRDefault="007907B8">
      <w:pPr>
        <w:pStyle w:val="ConsPlusNonformat"/>
        <w:jc w:val="both"/>
      </w:pPr>
      <w:r>
        <w:t xml:space="preserve">          ПЕРЕДАЛ:                                     ПРИНЯЛ:</w:t>
      </w:r>
    </w:p>
    <w:p w:rsidR="00000000" w:rsidRDefault="007907B8">
      <w:pPr>
        <w:pStyle w:val="ConsPlusNonformat"/>
        <w:jc w:val="both"/>
      </w:pPr>
    </w:p>
    <w:p w:rsidR="00000000" w:rsidRDefault="007907B8">
      <w:pPr>
        <w:pStyle w:val="ConsPlusNonformat"/>
        <w:jc w:val="both"/>
      </w:pPr>
      <w:r>
        <w:t>Министерство имущественных</w:t>
      </w:r>
    </w:p>
    <w:p w:rsidR="00000000" w:rsidRDefault="007907B8">
      <w:pPr>
        <w:pStyle w:val="ConsPlusNonformat"/>
        <w:jc w:val="both"/>
      </w:pPr>
      <w:r>
        <w:t>отношений Московской области                 ______________________________</w:t>
      </w:r>
    </w:p>
    <w:p w:rsidR="00000000" w:rsidRDefault="007907B8">
      <w:pPr>
        <w:pStyle w:val="ConsPlusNonformat"/>
        <w:jc w:val="both"/>
      </w:pPr>
      <w:r>
        <w:t xml:space="preserve">                                              (наименование юридического</w:t>
      </w:r>
    </w:p>
    <w:p w:rsidR="00000000" w:rsidRDefault="007907B8">
      <w:pPr>
        <w:pStyle w:val="ConsPlusNonformat"/>
        <w:jc w:val="both"/>
      </w:pPr>
      <w:r>
        <w:t xml:space="preserve">                                                лица - ссудополучателя)</w:t>
      </w:r>
    </w:p>
    <w:p w:rsidR="00000000" w:rsidRDefault="007907B8">
      <w:pPr>
        <w:pStyle w:val="ConsPlusNonformat"/>
        <w:jc w:val="both"/>
      </w:pPr>
      <w:r>
        <w:t xml:space="preserve">________________________________   </w:t>
      </w:r>
      <w:r>
        <w:t xml:space="preserve">          ______________________________</w:t>
      </w:r>
    </w:p>
    <w:p w:rsidR="00000000" w:rsidRDefault="007907B8">
      <w:pPr>
        <w:pStyle w:val="ConsPlusNonformat"/>
        <w:jc w:val="both"/>
      </w:pPr>
      <w:r>
        <w:t xml:space="preserve">    (наименование должности                     (наименование должности</w:t>
      </w:r>
    </w:p>
    <w:p w:rsidR="00000000" w:rsidRDefault="007907B8">
      <w:pPr>
        <w:pStyle w:val="ConsPlusNonformat"/>
        <w:jc w:val="both"/>
      </w:pPr>
      <w:r>
        <w:t xml:space="preserve">     уполномоченного лица)                       уполномоченного лица)</w:t>
      </w:r>
    </w:p>
    <w:p w:rsidR="00000000" w:rsidRDefault="007907B8">
      <w:pPr>
        <w:pStyle w:val="ConsPlusNonformat"/>
        <w:jc w:val="both"/>
      </w:pPr>
    </w:p>
    <w:p w:rsidR="00000000" w:rsidRDefault="007907B8">
      <w:pPr>
        <w:pStyle w:val="ConsPlusNonformat"/>
        <w:jc w:val="both"/>
      </w:pPr>
      <w:r>
        <w:t>_________________________ Ф.И.О.             _______________________ Ф.</w:t>
      </w:r>
      <w:r>
        <w:t>И.О.</w:t>
      </w:r>
    </w:p>
    <w:p w:rsidR="00000000" w:rsidRDefault="007907B8">
      <w:pPr>
        <w:pStyle w:val="ConsPlusNonformat"/>
        <w:jc w:val="both"/>
      </w:pPr>
      <w:r>
        <w:t xml:space="preserve">        (подпись)                                   (подпись)</w:t>
      </w:r>
    </w:p>
    <w:p w:rsidR="00000000" w:rsidRDefault="007907B8">
      <w:pPr>
        <w:pStyle w:val="ConsPlusNonformat"/>
        <w:jc w:val="both"/>
      </w:pPr>
      <w:r>
        <w:t xml:space="preserve">           М.П.                                       М.П.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right"/>
        <w:outlineLvl w:val="1"/>
      </w:pPr>
      <w:r>
        <w:t>Приложение 5</w:t>
      </w:r>
    </w:p>
    <w:p w:rsidR="00000000" w:rsidRDefault="007907B8">
      <w:pPr>
        <w:pStyle w:val="ConsPlusNormal"/>
        <w:jc w:val="right"/>
      </w:pPr>
      <w:r>
        <w:t>к Административному регламенту</w:t>
      </w:r>
    </w:p>
    <w:p w:rsidR="00000000" w:rsidRDefault="007907B8">
      <w:pPr>
        <w:pStyle w:val="ConsPlusNormal"/>
        <w:jc w:val="right"/>
      </w:pPr>
      <w:r>
        <w:t>по предоставлению государственной услуги</w:t>
      </w:r>
    </w:p>
    <w:p w:rsidR="00000000" w:rsidRDefault="007907B8">
      <w:pPr>
        <w:pStyle w:val="ConsPlusNormal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07B8">
            <w:pPr>
              <w:pStyle w:val="ConsPlusNormal"/>
              <w:jc w:val="both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07B8">
            <w:pPr>
              <w:pStyle w:val="ConsPlusNormal"/>
              <w:jc w:val="both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7907B8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7907B8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В официа</w:t>
            </w:r>
            <w:r>
              <w:rPr>
                <w:color w:val="392C69"/>
              </w:rPr>
              <w:t>льном тексте документа, видимо, допущена опечатка: пункт 1.1 в форме договора отсутствует.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7907B8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7907B8">
      <w:pPr>
        <w:pStyle w:val="ConsPlusNonformat"/>
        <w:spacing w:before="260"/>
        <w:jc w:val="both"/>
      </w:pPr>
      <w:bookmarkStart w:id="31" w:name="Par846"/>
      <w:bookmarkEnd w:id="31"/>
      <w:r>
        <w:t xml:space="preserve">                              Форма договора</w:t>
      </w:r>
    </w:p>
    <w:p w:rsidR="00000000" w:rsidRDefault="007907B8">
      <w:pPr>
        <w:pStyle w:val="ConsPlusNonformat"/>
        <w:jc w:val="both"/>
      </w:pPr>
      <w:r>
        <w:t xml:space="preserve">   безвозмездного пользования имуществом, составляющим казну Московской</w:t>
      </w:r>
    </w:p>
    <w:p w:rsidR="00000000" w:rsidRDefault="007907B8">
      <w:pPr>
        <w:pStyle w:val="ConsPlusNonformat"/>
        <w:jc w:val="both"/>
      </w:pPr>
      <w:r>
        <w:t xml:space="preserve">          области и являющимся имуществом религиозного назначения</w:t>
      </w:r>
    </w:p>
    <w:p w:rsidR="00000000" w:rsidRDefault="007907B8">
      <w:pPr>
        <w:pStyle w:val="ConsPlusNonformat"/>
        <w:jc w:val="both"/>
      </w:pPr>
    </w:p>
    <w:p w:rsidR="00000000" w:rsidRDefault="007907B8">
      <w:pPr>
        <w:pStyle w:val="ConsPlusNonformat"/>
        <w:jc w:val="both"/>
      </w:pPr>
      <w:r>
        <w:t>_____________________________                   "__" ______________ 20__ г.</w:t>
      </w:r>
    </w:p>
    <w:p w:rsidR="00000000" w:rsidRDefault="007907B8">
      <w:pPr>
        <w:pStyle w:val="ConsPlusNonformat"/>
        <w:jc w:val="both"/>
      </w:pPr>
      <w:r>
        <w:t>(место заключения договора)</w:t>
      </w:r>
    </w:p>
    <w:p w:rsidR="00000000" w:rsidRDefault="007907B8">
      <w:pPr>
        <w:pStyle w:val="ConsPlusNonformat"/>
        <w:jc w:val="both"/>
      </w:pPr>
    </w:p>
    <w:p w:rsidR="00000000" w:rsidRDefault="007907B8">
      <w:pPr>
        <w:pStyle w:val="ConsPlusNonformat"/>
        <w:jc w:val="both"/>
      </w:pPr>
      <w:r>
        <w:t xml:space="preserve">    Уполномо</w:t>
      </w:r>
      <w:r>
        <w:t>ченный орган __________________________________________________</w:t>
      </w:r>
    </w:p>
    <w:p w:rsidR="00000000" w:rsidRDefault="007907B8">
      <w:pPr>
        <w:pStyle w:val="ConsPlusNonformat"/>
        <w:jc w:val="both"/>
      </w:pPr>
      <w:r>
        <w:t xml:space="preserve">                                       (наименование)</w:t>
      </w:r>
    </w:p>
    <w:p w:rsidR="00000000" w:rsidRDefault="007907B8">
      <w:pPr>
        <w:pStyle w:val="ConsPlusNonformat"/>
        <w:jc w:val="both"/>
      </w:pPr>
      <w:r>
        <w:t>в лице ________________________, действующего на основании _______________,</w:t>
      </w:r>
    </w:p>
    <w:p w:rsidR="00000000" w:rsidRDefault="007907B8">
      <w:pPr>
        <w:pStyle w:val="ConsPlusNonformat"/>
        <w:jc w:val="both"/>
      </w:pPr>
      <w:r>
        <w:t xml:space="preserve">         (должность, Ф.И.О.)</w:t>
      </w:r>
    </w:p>
    <w:p w:rsidR="00000000" w:rsidRDefault="007907B8">
      <w:pPr>
        <w:pStyle w:val="ConsPlusNonformat"/>
        <w:jc w:val="both"/>
      </w:pPr>
      <w:r>
        <w:t>в   дальнейшем  именуемого  Уполн</w:t>
      </w:r>
      <w:r>
        <w:t>омоченным  органом,  с  одной  стороны,  и</w:t>
      </w:r>
    </w:p>
    <w:p w:rsidR="00000000" w:rsidRDefault="007907B8">
      <w:pPr>
        <w:pStyle w:val="ConsPlusNonformat"/>
        <w:jc w:val="both"/>
      </w:pPr>
      <w:r>
        <w:t>религиозная организация _________________ в лице _________________________,</w:t>
      </w:r>
    </w:p>
    <w:p w:rsidR="00000000" w:rsidRDefault="007907B8">
      <w:pPr>
        <w:pStyle w:val="ConsPlusNonformat"/>
        <w:jc w:val="both"/>
      </w:pPr>
      <w:r>
        <w:t xml:space="preserve">                         (наименование)            (уполномоченное лицо)</w:t>
      </w:r>
    </w:p>
    <w:p w:rsidR="00000000" w:rsidRDefault="007907B8">
      <w:pPr>
        <w:pStyle w:val="ConsPlusNonformat"/>
        <w:jc w:val="both"/>
      </w:pPr>
      <w:r>
        <w:t>действующего на основании ______________________________________</w:t>
      </w:r>
      <w:r>
        <w:t>__________,</w:t>
      </w:r>
    </w:p>
    <w:p w:rsidR="00000000" w:rsidRDefault="007907B8">
      <w:pPr>
        <w:pStyle w:val="ConsPlusNonformat"/>
        <w:jc w:val="both"/>
      </w:pPr>
      <w:r>
        <w:t>именуемого   в   дальнейшем  Пользователем,  с  другой  стороны,  совместно</w:t>
      </w:r>
    </w:p>
    <w:p w:rsidR="00000000" w:rsidRDefault="007907B8">
      <w:pPr>
        <w:pStyle w:val="ConsPlusNonformat"/>
        <w:jc w:val="both"/>
      </w:pPr>
      <w:r>
        <w:t>именуемые в дальнейшем Сторонами, на основании решения от _______________ N</w:t>
      </w:r>
    </w:p>
    <w:p w:rsidR="00000000" w:rsidRDefault="007907B8">
      <w:pPr>
        <w:pStyle w:val="ConsPlusNonformat"/>
        <w:jc w:val="both"/>
      </w:pPr>
      <w:r>
        <w:t>_____________ Уполномоченного органа о передаче в безвозмездное пользование</w:t>
      </w:r>
    </w:p>
    <w:p w:rsidR="00000000" w:rsidRDefault="007907B8">
      <w:pPr>
        <w:pStyle w:val="ConsPlusNonformat"/>
        <w:jc w:val="both"/>
      </w:pPr>
      <w:r>
        <w:t>имущества религиозного  назначения, составляющего казну Московской области,</w:t>
      </w:r>
    </w:p>
    <w:p w:rsidR="00000000" w:rsidRDefault="007907B8">
      <w:pPr>
        <w:pStyle w:val="ConsPlusNonformat"/>
        <w:jc w:val="both"/>
      </w:pPr>
      <w:r>
        <w:t>заключили Договор о нижеследующем:</w:t>
      </w:r>
    </w:p>
    <w:p w:rsidR="00000000" w:rsidRDefault="007907B8">
      <w:pPr>
        <w:pStyle w:val="ConsPlusNonformat"/>
        <w:jc w:val="both"/>
      </w:pPr>
    </w:p>
    <w:p w:rsidR="00000000" w:rsidRDefault="007907B8">
      <w:pPr>
        <w:pStyle w:val="ConsPlusNonformat"/>
        <w:jc w:val="both"/>
      </w:pPr>
      <w:r>
        <w:t xml:space="preserve">                            1. Предмет Договора</w:t>
      </w:r>
    </w:p>
    <w:p w:rsidR="00000000" w:rsidRDefault="007907B8">
      <w:pPr>
        <w:pStyle w:val="ConsPlusNonformat"/>
        <w:jc w:val="both"/>
      </w:pPr>
    </w:p>
    <w:p w:rsidR="00000000" w:rsidRDefault="007907B8">
      <w:pPr>
        <w:pStyle w:val="ConsPlusNonformat"/>
        <w:jc w:val="both"/>
      </w:pPr>
      <w:r>
        <w:t xml:space="preserve">    Уполномоченный </w:t>
      </w:r>
      <w:r>
        <w:t>орган передает Пользователю в безвозмездное пользование,</w:t>
      </w:r>
    </w:p>
    <w:p w:rsidR="00000000" w:rsidRDefault="007907B8">
      <w:pPr>
        <w:pStyle w:val="ConsPlusNonformat"/>
        <w:jc w:val="both"/>
      </w:pPr>
      <w:r>
        <w:lastRenderedPageBreak/>
        <w:t>а   Пользователь  принимает  для  использования  в  соответствии  с  целями</w:t>
      </w:r>
    </w:p>
    <w:p w:rsidR="00000000" w:rsidRDefault="007907B8">
      <w:pPr>
        <w:pStyle w:val="ConsPlusNonformat"/>
        <w:jc w:val="both"/>
      </w:pPr>
      <w:r>
        <w:t>деятельности религиозной организации, определяемыми ее уставом, находящееся</w:t>
      </w:r>
    </w:p>
    <w:p w:rsidR="00000000" w:rsidRDefault="007907B8">
      <w:pPr>
        <w:pStyle w:val="ConsPlusNonformat"/>
        <w:jc w:val="both"/>
      </w:pPr>
      <w:r>
        <w:t>в собственности Московской области и составляющ</w:t>
      </w:r>
      <w:r>
        <w:t>ее казну Московской области,</w:t>
      </w:r>
    </w:p>
    <w:p w:rsidR="00000000" w:rsidRDefault="007907B8">
      <w:pPr>
        <w:pStyle w:val="ConsPlusNonformat"/>
        <w:jc w:val="both"/>
      </w:pPr>
      <w:r>
        <w:t>имущество религиозного назначения ________________________________________,</w:t>
      </w:r>
    </w:p>
    <w:p w:rsidR="00000000" w:rsidRDefault="007907B8">
      <w:pPr>
        <w:pStyle w:val="ConsPlusNonformat"/>
        <w:jc w:val="both"/>
      </w:pPr>
      <w:r>
        <w:t xml:space="preserve">                                          (наименование имущества)</w:t>
      </w:r>
    </w:p>
    <w:p w:rsidR="00000000" w:rsidRDefault="007907B8">
      <w:pPr>
        <w:pStyle w:val="ConsPlusNonformat"/>
        <w:jc w:val="both"/>
      </w:pPr>
      <w:r>
        <w:t>расположенное по адресу: _____________________________ (далее - Имущество).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center"/>
        <w:outlineLvl w:val="2"/>
      </w:pPr>
      <w:r>
        <w:t>2. Срок</w:t>
      </w:r>
      <w:r>
        <w:t xml:space="preserve"> действия Договора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ind w:firstLine="540"/>
        <w:jc w:val="both"/>
      </w:pPr>
      <w:r>
        <w:t>2.1. Договор заключается сроком с "__" "________" г. по "__" "________" года.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2.2. Договор вступает в силу с момента подписания его Сторонами.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2.3. По истечении срока действия Договора он может быть продлен на новый срок.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2.4. Продление</w:t>
      </w:r>
      <w:r>
        <w:t xml:space="preserve"> срока действия Договора осуществляется путем подписания дополнительного соглашения к Договору.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center"/>
        <w:outlineLvl w:val="2"/>
      </w:pPr>
      <w:r>
        <w:t>3. Порядок передачи Имущества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ind w:firstLine="540"/>
        <w:jc w:val="both"/>
      </w:pPr>
      <w:r>
        <w:t>3.1. Передача Имущества в безвозмездное пользование производится по акту приема-передачи.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Акт приема-передачи составляется в двух экземплярах, по одному для каждой Стороны Договора.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3.2. При прекращении Договора Пользователь передает Уполномоченному органу</w:t>
      </w:r>
      <w:r>
        <w:t xml:space="preserve"> Имущество по акту приема-передачи не позднее 14 (четырнадцати) календарных дней с момента расторжения или отказа Пользователя от исполнения Договора.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center"/>
        <w:outlineLvl w:val="2"/>
      </w:pPr>
      <w:r>
        <w:t>4. Права и обязанности Сторон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ind w:firstLine="540"/>
        <w:jc w:val="both"/>
      </w:pPr>
      <w:r>
        <w:t>4.1. Права и обязанности Уполномоченного органа.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4.1.1. Уполномоченный ор</w:t>
      </w:r>
      <w:r>
        <w:t>ган обязан передать Пользователю указанное в п. 1.1 Договора Имущество по акту приема-передачи в течение 14 (четырнадцати) календарных дней с даты подписания настоящего Договора.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4.1.2. Уполномоченный орган осуществляет контроль за соблюдением условий Дого</w:t>
      </w:r>
      <w:r>
        <w:t>вора.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4.1.3. Представители Уполномоченного органа имеют право на беспрепятственный доступ (с учетом режима богослужений) к Имуществу с целью его осмотра на предмет соблюдения Пользователем условий Договора и действующего законодательства Российской Федерац</w:t>
      </w:r>
      <w:r>
        <w:t>ии.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Уполномоченный орган вправе привлекать к проведению осмотра Имущества специалистов, в том числе привлекаемых на договорной основе.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4.1.4. Уполномоченный орган уважает внутренние установления Пользователя.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4.2. Права и обязанности Пользователя:</w:t>
      </w:r>
    </w:p>
    <w:p w:rsidR="00000000" w:rsidRDefault="007907B8">
      <w:pPr>
        <w:pStyle w:val="ConsPlusNormal"/>
        <w:spacing w:before="160"/>
        <w:ind w:firstLine="540"/>
        <w:jc w:val="both"/>
      </w:pPr>
      <w:bookmarkStart w:id="32" w:name="Par899"/>
      <w:bookmarkEnd w:id="32"/>
      <w:r>
        <w:t>4.2.1. Пользователь обязан использовать Имущество в целях, указанных в пункте 1.1 Договора, с соблюдением требований, установленных настоящим Договором и законодательством Российской Федерации.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4.2.2. Пользователь имеет право по согласованию с Уполномо</w:t>
      </w:r>
      <w:r>
        <w:t>ченным органом передавать Имущество в безвозмездное пользование третьим лицам при условии соблюдения ими требований Договора.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4.2.3. Пользователь несет предусмотренные Договором расходы на содержание Имущества.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4.2.4. Пользователь обязан не позднее 14 (чет</w:t>
      </w:r>
      <w:r>
        <w:t>ырнадцати) календарных дней с даты подписания Договора заключить договоры на коммунальные услуги и эксплуатационное обслуживание. Пользователь обязан обеспечивать уборку твердых бытовых отходов.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4.2.5. Пользователь обязан обеспечить доступ специалистов ком</w:t>
      </w:r>
      <w:r>
        <w:t>мунальных служб к Имуществу для технического обслуживания инженерных сетей и коммуникаций Имущества, связанного с общей эксплуатацией здания (сооружения). При наличии в помещении инженерных коммуникаций в случае возникновения аварийных ситуаций обеспечиват</w:t>
      </w:r>
      <w:r>
        <w:t>ь незамедлительный доступ в помещение работников ремонтно-эксплуатационной организации и аварийно-технических служб.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4.2.6. Пользователь обязан обеспечить беспрепятственный доступ (с учетом режима богослужений) к Имуществу представителей Уполномоченного ор</w:t>
      </w:r>
      <w:r>
        <w:t>гана с целью осуществления в установленном порядке контроля за соответствием порядка сохранения, содержания и эксплуатации данного Имущества условиям Договора.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4.2.7. Пользователь обязан незамедлительно извещать Уполномоченный орган о всяком ставшем извест</w:t>
      </w:r>
      <w:r>
        <w:t>ном ему повреждении, аварии или ином обстоятельстве, причинившем ущерб Имуществу или угрожающем причинением такого ущерба, и безотлагательно принимать меры для предотвращения дальнейшего разрушения или повреждения Имущества.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4.2.8. Пользователь обязан подт</w:t>
      </w:r>
      <w:r>
        <w:t>верждать выполнение условий Договора по запросу Уполномоченного органа, а также по своей инициативе представлять в подтверждение выполнения условий Договора полные и достоверные сведения с приложением необходимой документации, подтверждающей проведение соо</w:t>
      </w:r>
      <w:r>
        <w:t>тветствующих мероприятий.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 xml:space="preserve">4.2.9. Пользователь обязан обеспечить доступ посетителей на территорию Имущества для совершения ими религиозных обрядов и (или) в целях религиозного почитания (паломничества) в соответствии с конфессиональной </w:t>
      </w:r>
      <w:r>
        <w:lastRenderedPageBreak/>
        <w:t>принадлежностью и вну</w:t>
      </w:r>
      <w:r>
        <w:t>тренними установлениями Пользователя, а также в иных целях, предусмотренных законодательством.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4.2.10. В случае предстоящей ликвидации Пользователя он обязуется в недельный срок после того, как ему станет известно об этом, письменно известить Уполномоченны</w:t>
      </w:r>
      <w:r>
        <w:t>й орган.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center"/>
        <w:outlineLvl w:val="2"/>
      </w:pPr>
      <w:r>
        <w:t>5. Ответственность Сторон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ind w:firstLine="540"/>
        <w:jc w:val="both"/>
      </w:pPr>
      <w:r>
        <w:t>5.1. Стороны в рамках Договора несут ответственность за надлежащее исполнение своих обязанностей в соответствии с нормами действующего законодательства Российской Федерации и Договора.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5.2. Стороны освобождаются от ответственности за неисполнение или ненад</w:t>
      </w:r>
      <w:r>
        <w:t>лежащее исполнение обязательств по Договору в случае, если такое неисполнение или ненадлежащее исполнение обусловлено действием обстоятельств непреодолимой силы, то есть чрезвычайных и непредотвратимых при данных условиях обстоятельств.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5.3. Подтверждением</w:t>
      </w:r>
      <w:r>
        <w:t xml:space="preserve"> наличия и продолжительности действия обстоятельств непреодолимой силы является письменный документ органов государственной власти, органов местного самоуправления, организаций, уполномоченных на выдачу соответствующих документов.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 xml:space="preserve">5.4. Сторона, которая не </w:t>
      </w:r>
      <w:r>
        <w:t>исполняет своего обязательства вследствие действия непреодолимой силы, должна не позднее чем в 3-дневный срок известить другую Сторону о таких обстоятельствах и их влиянии на исполнение обязательств по Договору.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center"/>
        <w:outlineLvl w:val="2"/>
      </w:pPr>
      <w:r>
        <w:t>6. Изменение и расторжение Договора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ind w:firstLine="540"/>
        <w:jc w:val="both"/>
      </w:pPr>
      <w:r>
        <w:t>6.1. Д</w:t>
      </w:r>
      <w:r>
        <w:t xml:space="preserve">оговор может быть досрочно расторгнут как по требованию Уполномоченного органа, так и по требованию Пользователя по основаниям, установленным </w:t>
      </w:r>
      <w:hyperlink r:id="rId26" w:history="1">
        <w:r>
          <w:rPr>
            <w:color w:val="0000FF"/>
          </w:rPr>
          <w:t>статьей 698</w:t>
        </w:r>
      </w:hyperlink>
      <w:r>
        <w:t xml:space="preserve"> Гражданского кодекса Российской Федерации.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6.2. Пользователь вправе во всякое время отказаться от исполнения условий Договора, письменно известив об этом Уполномоченный орган за 3 (три) месяца.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6.3.</w:t>
      </w:r>
      <w:r>
        <w:t xml:space="preserve"> Уполномоченный орган вправе потребовать досрочного расторжения Договора и возмещения убытков в случаях нарушения Пользователем условий использования Имуществом, установленных в </w:t>
      </w:r>
      <w:hyperlink w:anchor="Par899" w:history="1">
        <w:r>
          <w:rPr>
            <w:color w:val="0000FF"/>
          </w:rPr>
          <w:t>пп. 4.2.1</w:t>
        </w:r>
      </w:hyperlink>
      <w:r>
        <w:t xml:space="preserve"> Договора.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6.4. В случае расторжения Договора</w:t>
      </w:r>
      <w:r>
        <w:t xml:space="preserve"> Пользователь возвращает Имущество со всеми неотделимыми улучшениями по акту приема-передачи Уполномоченному органу в порядке и на условиях, предусмотренных </w:t>
      </w:r>
      <w:hyperlink r:id="rId27" w:history="1">
        <w:r>
          <w:rPr>
            <w:color w:val="0000FF"/>
          </w:rPr>
          <w:t>пунктами 1</w:t>
        </w:r>
      </w:hyperlink>
      <w:r>
        <w:t xml:space="preserve">, </w:t>
      </w:r>
      <w:hyperlink r:id="rId28" w:history="1">
        <w:r>
          <w:rPr>
            <w:color w:val="0000FF"/>
          </w:rPr>
          <w:t>3 статьи 623</w:t>
        </w:r>
      </w:hyperlink>
      <w:r>
        <w:t xml:space="preserve"> Гражданско</w:t>
      </w:r>
      <w:r>
        <w:t>го кодекса Российской Федерации.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6.5. В случае обнаружения факта самовольной реконструкции, искажающей первоначальный вид Имущества, по требованию Уполномоченного органа Пользователь обязан привести Имущество в прежний вид за свой счет в срок, определяемый</w:t>
      </w:r>
      <w:r>
        <w:t xml:space="preserve"> требованием Уполномоченного органа.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center"/>
        <w:outlineLvl w:val="2"/>
      </w:pPr>
      <w:r>
        <w:t>7. Заключительные положения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ind w:firstLine="540"/>
        <w:jc w:val="both"/>
      </w:pPr>
      <w:r>
        <w:t>7.1. Договор заключен в простой письменной форме, составлен в двух экземплярах, имеющих одинаковую юридическую силу, по одному экземпляру для каждого участника Договора.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 xml:space="preserve">7.2. При изменении </w:t>
      </w:r>
      <w:r>
        <w:t>реквизитов Стороны обязаны уведомить друг друга в письменном виде заказными отправлениями в 3-дневный срок.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 xml:space="preserve">7.3. Все споры, возникающие при исполнении Договора, разрешаются Сторонами путем переговоров, в том числе с использованием средств связи (почтовой, </w:t>
      </w:r>
      <w:r>
        <w:t>электронной, факсимильной).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7.4. В случае если споры не урегулированы Сторонами с помощью переговоров и в претензионном порядке, они разрешаются в соответствии с арбитражно-процессуальным законодательством Российской Федерации.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7.5. Приложения являются нео</w:t>
      </w:r>
      <w:r>
        <w:t>тъемлемой частью Договора.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К Договору прилагаются:</w:t>
      </w:r>
    </w:p>
    <w:p w:rsidR="00000000" w:rsidRDefault="007907B8">
      <w:pPr>
        <w:pStyle w:val="ConsPlusNormal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8618"/>
      </w:tblGrid>
      <w:tr w:rsidR="00000000">
        <w:tc>
          <w:tcPr>
            <w:tcW w:w="397" w:type="dxa"/>
          </w:tcPr>
          <w:p w:rsidR="00000000" w:rsidRDefault="007907B8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8618" w:type="dxa"/>
          </w:tcPr>
          <w:p w:rsidR="00000000" w:rsidRDefault="007907B8">
            <w:pPr>
              <w:pStyle w:val="ConsPlusNormal"/>
            </w:pPr>
          </w:p>
        </w:tc>
      </w:tr>
    </w:tbl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center"/>
        <w:outlineLvl w:val="2"/>
      </w:pPr>
      <w:r>
        <w:t>8. Реквизиты и подписи Сторон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ind w:firstLine="540"/>
        <w:jc w:val="both"/>
      </w:pPr>
      <w:r>
        <w:t>Уполномоченный орган: Министерство имущественных отношений Московской области.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Место нахождения: Московская область, г. Реутов, Юбилейный проспект, д. 54.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Почтовый адрес: 143407, Московская область, г. Красногорск, бульвар Строителей, д. 1.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ИНН 7725131814, КПП 504101001.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Пользователь: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Место нахождения: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Почтовый адрес: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ИНН КПП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nformat"/>
        <w:jc w:val="both"/>
      </w:pPr>
      <w:r>
        <w:lastRenderedPageBreak/>
        <w:t xml:space="preserve">     У</w:t>
      </w:r>
      <w:r>
        <w:t>ПОЛНОМОЧЕННЫЙ ОРГАН:                          ПОЛЬЗОВАТЕЛЬ:</w:t>
      </w:r>
    </w:p>
    <w:p w:rsidR="00000000" w:rsidRDefault="007907B8">
      <w:pPr>
        <w:pStyle w:val="ConsPlusNonformat"/>
        <w:jc w:val="both"/>
      </w:pPr>
    </w:p>
    <w:p w:rsidR="00000000" w:rsidRDefault="007907B8">
      <w:pPr>
        <w:pStyle w:val="ConsPlusNonformat"/>
        <w:jc w:val="both"/>
      </w:pPr>
      <w:r>
        <w:t>Министерство имущественных</w:t>
      </w:r>
    </w:p>
    <w:p w:rsidR="00000000" w:rsidRDefault="007907B8">
      <w:pPr>
        <w:pStyle w:val="ConsPlusNonformat"/>
        <w:jc w:val="both"/>
      </w:pPr>
      <w:r>
        <w:t>отношений Московской области                 ______________________________</w:t>
      </w:r>
    </w:p>
    <w:p w:rsidR="00000000" w:rsidRDefault="007907B8">
      <w:pPr>
        <w:pStyle w:val="ConsPlusNonformat"/>
        <w:jc w:val="both"/>
      </w:pPr>
      <w:r>
        <w:t xml:space="preserve">                                              (наименование юридического</w:t>
      </w:r>
    </w:p>
    <w:p w:rsidR="00000000" w:rsidRDefault="007907B8">
      <w:pPr>
        <w:pStyle w:val="ConsPlusNonformat"/>
        <w:jc w:val="both"/>
      </w:pPr>
      <w:r>
        <w:t xml:space="preserve">                   </w:t>
      </w:r>
      <w:r>
        <w:t xml:space="preserve">                               лица - пользователя)</w:t>
      </w:r>
    </w:p>
    <w:p w:rsidR="00000000" w:rsidRDefault="007907B8">
      <w:pPr>
        <w:pStyle w:val="ConsPlusNonformat"/>
        <w:jc w:val="both"/>
      </w:pPr>
      <w:r>
        <w:t>________________________________             ______________________________</w:t>
      </w:r>
    </w:p>
    <w:p w:rsidR="00000000" w:rsidRDefault="007907B8">
      <w:pPr>
        <w:pStyle w:val="ConsPlusNonformat"/>
        <w:jc w:val="both"/>
      </w:pPr>
      <w:r>
        <w:t xml:space="preserve">    (наименование должности                     (наименование должности</w:t>
      </w:r>
    </w:p>
    <w:p w:rsidR="00000000" w:rsidRDefault="007907B8">
      <w:pPr>
        <w:pStyle w:val="ConsPlusNonformat"/>
        <w:jc w:val="both"/>
      </w:pPr>
      <w:r>
        <w:t xml:space="preserve">     уполномоченного лица)                       уполномоченного лица)</w:t>
      </w:r>
    </w:p>
    <w:p w:rsidR="00000000" w:rsidRDefault="007907B8">
      <w:pPr>
        <w:pStyle w:val="ConsPlusNonformat"/>
        <w:jc w:val="both"/>
      </w:pPr>
    </w:p>
    <w:p w:rsidR="00000000" w:rsidRDefault="007907B8">
      <w:pPr>
        <w:pStyle w:val="ConsPlusNonformat"/>
        <w:jc w:val="both"/>
      </w:pPr>
      <w:r>
        <w:t>_________________________ Ф.И.О.             _______________________ Ф.И.О.</w:t>
      </w:r>
    </w:p>
    <w:p w:rsidR="00000000" w:rsidRDefault="007907B8">
      <w:pPr>
        <w:pStyle w:val="ConsPlusNonformat"/>
        <w:jc w:val="both"/>
      </w:pPr>
      <w:r>
        <w:t xml:space="preserve">        (подпись)                                   (подпись)</w:t>
      </w:r>
    </w:p>
    <w:p w:rsidR="00000000" w:rsidRDefault="007907B8">
      <w:pPr>
        <w:pStyle w:val="ConsPlusNonformat"/>
        <w:jc w:val="both"/>
      </w:pPr>
      <w:r>
        <w:t xml:space="preserve">           М.П.                               </w:t>
      </w:r>
      <w:r>
        <w:t xml:space="preserve">        М.П.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right"/>
        <w:outlineLvl w:val="1"/>
      </w:pPr>
      <w:r>
        <w:t>Приложение 6</w:t>
      </w:r>
    </w:p>
    <w:p w:rsidR="00000000" w:rsidRDefault="007907B8">
      <w:pPr>
        <w:pStyle w:val="ConsPlusNormal"/>
        <w:jc w:val="right"/>
      </w:pPr>
      <w:r>
        <w:t>к Административному регламенту</w:t>
      </w:r>
    </w:p>
    <w:p w:rsidR="00000000" w:rsidRDefault="007907B8">
      <w:pPr>
        <w:pStyle w:val="ConsPlusNormal"/>
        <w:jc w:val="right"/>
      </w:pPr>
      <w:r>
        <w:t>по предоставлению государственной услуги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nformat"/>
        <w:jc w:val="both"/>
      </w:pPr>
      <w:bookmarkStart w:id="33" w:name="Par969"/>
      <w:bookmarkEnd w:id="33"/>
      <w:r>
        <w:t xml:space="preserve">                                   ФОРМА</w:t>
      </w:r>
    </w:p>
    <w:p w:rsidR="00000000" w:rsidRDefault="007907B8">
      <w:pPr>
        <w:pStyle w:val="ConsPlusNonformat"/>
        <w:jc w:val="both"/>
      </w:pPr>
      <w:r>
        <w:t xml:space="preserve">         РЕШЕНИЯ ОБ ОТКАЗЕ В ПРЕДОСТАВЛЕНИИ ГОСУДАРСТВЕННОЙ УСЛУГИ</w:t>
      </w:r>
    </w:p>
    <w:p w:rsidR="00000000" w:rsidRDefault="007907B8">
      <w:pPr>
        <w:pStyle w:val="ConsPlusNonformat"/>
        <w:jc w:val="both"/>
      </w:pPr>
    </w:p>
    <w:p w:rsidR="00000000" w:rsidRDefault="007907B8">
      <w:pPr>
        <w:pStyle w:val="ConsPlusNonformat"/>
        <w:jc w:val="both"/>
      </w:pPr>
      <w:r>
        <w:t xml:space="preserve">    Оформляется на официальном </w:t>
      </w:r>
      <w:r>
        <w:t>бланке Министерства</w:t>
      </w:r>
    </w:p>
    <w:p w:rsidR="00000000" w:rsidRDefault="007907B8">
      <w:pPr>
        <w:pStyle w:val="ConsPlusNonformat"/>
        <w:jc w:val="both"/>
      </w:pPr>
    </w:p>
    <w:p w:rsidR="00000000" w:rsidRDefault="007907B8">
      <w:pPr>
        <w:pStyle w:val="ConsPlusNonformat"/>
        <w:jc w:val="both"/>
      </w:pPr>
      <w:r>
        <w:t xml:space="preserve">                                       Кому _______________________________</w:t>
      </w:r>
    </w:p>
    <w:p w:rsidR="00000000" w:rsidRDefault="007907B8">
      <w:pPr>
        <w:pStyle w:val="ConsPlusNonformat"/>
        <w:jc w:val="both"/>
      </w:pPr>
      <w:r>
        <w:t xml:space="preserve">                                             (для граждан: фамилия, имя,</w:t>
      </w:r>
    </w:p>
    <w:p w:rsidR="00000000" w:rsidRDefault="007907B8">
      <w:pPr>
        <w:pStyle w:val="ConsPlusNonformat"/>
        <w:jc w:val="both"/>
      </w:pPr>
      <w:r>
        <w:t xml:space="preserve">                                               отчество (при наличии)</w:t>
      </w:r>
    </w:p>
    <w:p w:rsidR="00000000" w:rsidRDefault="007907B8">
      <w:pPr>
        <w:pStyle w:val="ConsPlusNonformat"/>
        <w:jc w:val="both"/>
      </w:pPr>
      <w:r>
        <w:t xml:space="preserve">                </w:t>
      </w:r>
      <w:r>
        <w:t xml:space="preserve">                              представителя заявителя,</w:t>
      </w:r>
    </w:p>
    <w:p w:rsidR="00000000" w:rsidRDefault="007907B8">
      <w:pPr>
        <w:pStyle w:val="ConsPlusNonformat"/>
        <w:jc w:val="both"/>
      </w:pPr>
      <w:r>
        <w:t xml:space="preserve">                                       ____________________________________</w:t>
      </w:r>
    </w:p>
    <w:p w:rsidR="00000000" w:rsidRDefault="007907B8">
      <w:pPr>
        <w:pStyle w:val="ConsPlusNonformat"/>
        <w:jc w:val="both"/>
      </w:pPr>
      <w:r>
        <w:t xml:space="preserve">                                         полное наименование организации,</w:t>
      </w:r>
    </w:p>
    <w:p w:rsidR="00000000" w:rsidRDefault="007907B8">
      <w:pPr>
        <w:pStyle w:val="ConsPlusNonformat"/>
        <w:jc w:val="both"/>
      </w:pPr>
      <w:r>
        <w:t xml:space="preserve">                                       ____________</w:t>
      </w:r>
      <w:r>
        <w:t>________________________</w:t>
      </w:r>
    </w:p>
    <w:p w:rsidR="00000000" w:rsidRDefault="007907B8">
      <w:pPr>
        <w:pStyle w:val="ConsPlusNonformat"/>
        <w:jc w:val="both"/>
      </w:pPr>
      <w:r>
        <w:t xml:space="preserve">                                       фамилия, имя, отчество руководителя)</w:t>
      </w:r>
    </w:p>
    <w:p w:rsidR="00000000" w:rsidRDefault="007907B8">
      <w:pPr>
        <w:pStyle w:val="ConsPlusNonformat"/>
        <w:jc w:val="both"/>
      </w:pPr>
    </w:p>
    <w:p w:rsidR="00000000" w:rsidRDefault="007907B8">
      <w:pPr>
        <w:pStyle w:val="ConsPlusNonformat"/>
        <w:jc w:val="both"/>
      </w:pPr>
      <w:r>
        <w:t xml:space="preserve">                                  Решение</w:t>
      </w:r>
    </w:p>
    <w:p w:rsidR="00000000" w:rsidRDefault="007907B8">
      <w:pPr>
        <w:pStyle w:val="ConsPlusNonformat"/>
        <w:jc w:val="both"/>
      </w:pPr>
      <w:r>
        <w:t xml:space="preserve">        об отказе в предоставлении государственной услуги "Принятие</w:t>
      </w:r>
    </w:p>
    <w:p w:rsidR="00000000" w:rsidRDefault="007907B8">
      <w:pPr>
        <w:pStyle w:val="ConsPlusNonformat"/>
        <w:jc w:val="both"/>
      </w:pPr>
      <w:r>
        <w:t xml:space="preserve">         решения о передаче в безвозмездное пользование имущества,</w:t>
      </w:r>
    </w:p>
    <w:p w:rsidR="00000000" w:rsidRDefault="007907B8">
      <w:pPr>
        <w:pStyle w:val="ConsPlusNonformat"/>
        <w:jc w:val="both"/>
      </w:pPr>
      <w:r>
        <w:t xml:space="preserve">            составляющего казну Московской области, в том числе</w:t>
      </w:r>
    </w:p>
    <w:p w:rsidR="00000000" w:rsidRDefault="007907B8">
      <w:pPr>
        <w:pStyle w:val="ConsPlusNonformat"/>
        <w:jc w:val="both"/>
      </w:pPr>
      <w:r>
        <w:t xml:space="preserve">                передаче религиозным организациям имущества</w:t>
      </w:r>
    </w:p>
    <w:p w:rsidR="00000000" w:rsidRDefault="007907B8">
      <w:pPr>
        <w:pStyle w:val="ConsPlusNonformat"/>
        <w:jc w:val="both"/>
      </w:pPr>
      <w:r>
        <w:t xml:space="preserve">                         религиозного назначения"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ind w:firstLine="540"/>
        <w:jc w:val="both"/>
      </w:pPr>
      <w:r>
        <w:t>В предоставлен</w:t>
      </w:r>
      <w:r>
        <w:t>ии государственной услуги "Принятие решения о передаче в безвозмездное пользование имущества, составляющего казну Московской области, в том числе о передаче религиозным организациям имущества религиозного назначения" Вам отказано в соответствии с Федеральн</w:t>
      </w:r>
      <w:r>
        <w:t xml:space="preserve">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от 26.07.2006 N 135-ФЗ "О защите конкуренции" (при отказе в предоставлении государственной услуги "Передача</w:t>
      </w:r>
      <w:r>
        <w:t xml:space="preserve"> религиозным организациям имущества религиозного назначения" указывается также Федеральный </w:t>
      </w:r>
      <w:hyperlink r:id="rId30" w:history="1">
        <w:r>
          <w:rPr>
            <w:color w:val="0000FF"/>
          </w:rPr>
          <w:t>закон</w:t>
        </w:r>
      </w:hyperlink>
      <w:r>
        <w:t xml:space="preserve"> от 30.11.2010 N 327-Ф</w:t>
      </w:r>
      <w:r>
        <w:t>З "О передаче религиозным организациям имущества религиозного назначения, находящегося в государственной или муниципальной собственности") на основании (нужное подчеркнуть):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- наличие противоречивых сведений в заявлении и приложенных к нему документах;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- н</w:t>
      </w:r>
      <w:r>
        <w:t xml:space="preserve">есоответствие категории заявителя кругу лиц, указанных в </w:t>
      </w:r>
      <w:hyperlink w:anchor="Par63" w:history="1">
        <w:r>
          <w:rPr>
            <w:color w:val="0000FF"/>
          </w:rPr>
          <w:t>пунктах 2.2</w:t>
        </w:r>
      </w:hyperlink>
      <w:r>
        <w:t xml:space="preserve">, </w:t>
      </w:r>
      <w:hyperlink w:anchor="Par66" w:history="1">
        <w:r>
          <w:rPr>
            <w:color w:val="0000FF"/>
          </w:rPr>
          <w:t>2.3</w:t>
        </w:r>
      </w:hyperlink>
      <w:r>
        <w:t xml:space="preserve"> Административного регламента;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 xml:space="preserve">- несоответствие документов, указанных в </w:t>
      </w:r>
      <w:hyperlink w:anchor="Par130" w:history="1">
        <w:r>
          <w:rPr>
            <w:color w:val="0000FF"/>
          </w:rPr>
          <w:t>пункте 10</w:t>
        </w:r>
      </w:hyperlink>
      <w:r>
        <w:t xml:space="preserve"> Административного регламента, п</w:t>
      </w:r>
      <w:r>
        <w:t>о форме или содержанию требованиям законодательства Российской Федерации;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- заявление подано лицом, не имеющим полномочий представлять интересы заявителя;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- принятое ранее решение о передаче имущества другому пользователю в отношении испрашиваемого имущест</w:t>
      </w:r>
      <w:r>
        <w:t>ва;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- испрашиваемое имущество находится в пользовании у третьего лица;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- необходимость использования имущества, предполагаемого к передаче в безвозмездное пользование, для государственных нужд;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- испрашиваемое имущество не является собственностью Московско</w:t>
      </w:r>
      <w:r>
        <w:t>й области;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- испрашиваемое имущество, составляющее казну Московской области, подлежит сносу;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- решение суда, вступившее в законную силу, предусматривает иной порядок распоряжения данным имуществом.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lastRenderedPageBreak/>
        <w:t>Дополнительными основаниями для отказа в предоставлении го</w:t>
      </w:r>
      <w:r>
        <w:t>сударственной услуги: передача религиозным организациям имущества религиозного назначения: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 xml:space="preserve">- религиозной организацией не представлены документы, указанные в </w:t>
      </w:r>
      <w:hyperlink w:anchor="Par147" w:history="1">
        <w:r>
          <w:rPr>
            <w:color w:val="0000FF"/>
          </w:rPr>
          <w:t>пунктах 10.5.1</w:t>
        </w:r>
      </w:hyperlink>
      <w:r>
        <w:t xml:space="preserve"> - </w:t>
      </w:r>
      <w:hyperlink w:anchor="Par149" w:history="1">
        <w:r>
          <w:rPr>
            <w:color w:val="0000FF"/>
          </w:rPr>
          <w:t>10.5.3</w:t>
        </w:r>
      </w:hyperlink>
      <w:r>
        <w:t xml:space="preserve"> Административного регламент</w:t>
      </w:r>
      <w:r>
        <w:t>а;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 xml:space="preserve">- имущество, подлежащее передаче, не является имуществом религиозного назначения в соответствии со </w:t>
      </w:r>
      <w:hyperlink r:id="rId31" w:history="1">
        <w:r>
          <w:rPr>
            <w:color w:val="0000FF"/>
          </w:rPr>
          <w:t>статьей 2</w:t>
        </w:r>
      </w:hyperlink>
      <w:r>
        <w:t xml:space="preserve"> Федерального закона от 30.11.2010 N 327-ФЗ "О передаче религиозным организациям имущества религиозного назначения, находящегося в государственной или муниципальной собственности": недвижимым имуществом (помещения, здания, строения, сооружен</w:t>
      </w:r>
      <w:r>
        <w:t>ия, включая объекты культурного наследия (памятники истории и культуры) народов Российской Федерации, монастырские, храмовые и (или) иные культовые комплексы), построенным для осуществления и (или) обеспечения таких видов деятельности религиозных организац</w:t>
      </w:r>
      <w:r>
        <w:t>ий, как совершение богослужений, других религиозных обрядов и церемоний, проведение молитвенных и религиозных собраний, обучение религии, профессиональное религиозное образование, монашеская жизнедеятельность, религиозное почитание (паломничество), в том ч</w:t>
      </w:r>
      <w:r>
        <w:t>исле здания для временного проживания паломников, а также движимым имуществом религиозного назначения (предметы внутреннего убранства культовых зданий и сооружений, предметы, предназначенные для богослужений и иных религиозных целей);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- заявленная религиоз</w:t>
      </w:r>
      <w:r>
        <w:t>ной организацией цель использования данного имущества не соответствует целям деятельности, предусмотренным уставом религиозной организации;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- заявление о передаче испрашиваемого имущества подано иностранной религиозной организацией или ее представительство</w:t>
      </w:r>
      <w:r>
        <w:t>м.</w:t>
      </w:r>
    </w:p>
    <w:p w:rsidR="00000000" w:rsidRDefault="007907B8">
      <w:pPr>
        <w:pStyle w:val="ConsPlusNonformat"/>
        <w:spacing w:before="200"/>
        <w:jc w:val="both"/>
      </w:pPr>
      <w:r>
        <w:t xml:space="preserve">    Разъяснения  о порядке действий для получения положительного результата</w:t>
      </w:r>
    </w:p>
    <w:p w:rsidR="00000000" w:rsidRDefault="007907B8">
      <w:pPr>
        <w:pStyle w:val="ConsPlusNonformat"/>
        <w:jc w:val="both"/>
      </w:pPr>
      <w:r>
        <w:t>по    предоставлению   государственной   услуги   (указываются   конкретные</w:t>
      </w:r>
    </w:p>
    <w:p w:rsidR="00000000" w:rsidRDefault="007907B8">
      <w:pPr>
        <w:pStyle w:val="ConsPlusNonformat"/>
        <w:jc w:val="both"/>
      </w:pPr>
      <w:r>
        <w:t>рекомендации)</w:t>
      </w:r>
    </w:p>
    <w:p w:rsidR="00000000" w:rsidRDefault="007907B8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7907B8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7907B8">
      <w:pPr>
        <w:pStyle w:val="ConsPlusNonformat"/>
        <w:jc w:val="both"/>
      </w:pPr>
      <w:r>
        <w:t>Данное  решение  может  быть  обжаловано  в  Министерстве  или  в  судебном</w:t>
      </w:r>
    </w:p>
    <w:p w:rsidR="00000000" w:rsidRDefault="007907B8">
      <w:pPr>
        <w:pStyle w:val="ConsPlusNonformat"/>
        <w:jc w:val="both"/>
      </w:pPr>
      <w:r>
        <w:t>порядке.</w:t>
      </w:r>
    </w:p>
    <w:p w:rsidR="00000000" w:rsidRDefault="007907B8">
      <w:pPr>
        <w:pStyle w:val="ConsPlusNonformat"/>
        <w:jc w:val="both"/>
      </w:pPr>
    </w:p>
    <w:p w:rsidR="00000000" w:rsidRDefault="007907B8">
      <w:pPr>
        <w:pStyle w:val="ConsPlusNonformat"/>
        <w:jc w:val="both"/>
      </w:pPr>
      <w:r>
        <w:t>Уполномоченное дол</w:t>
      </w:r>
      <w:r>
        <w:t>жностное лицо ______________ (подпись, фамилия, инициалы)</w:t>
      </w:r>
    </w:p>
    <w:p w:rsidR="00000000" w:rsidRDefault="007907B8">
      <w:pPr>
        <w:pStyle w:val="ConsPlusNonformat"/>
        <w:jc w:val="both"/>
      </w:pPr>
    </w:p>
    <w:p w:rsidR="00000000" w:rsidRDefault="007907B8">
      <w:pPr>
        <w:pStyle w:val="ConsPlusNonformat"/>
        <w:jc w:val="both"/>
      </w:pPr>
      <w:r>
        <w:t xml:space="preserve">                                             "____" _______________ 20__ г.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right"/>
        <w:outlineLvl w:val="1"/>
      </w:pPr>
      <w:r>
        <w:t>Приложение 7</w:t>
      </w:r>
    </w:p>
    <w:p w:rsidR="00000000" w:rsidRDefault="007907B8">
      <w:pPr>
        <w:pStyle w:val="ConsPlusNormal"/>
        <w:jc w:val="right"/>
      </w:pPr>
      <w:r>
        <w:t>к Административному регламенту</w:t>
      </w:r>
    </w:p>
    <w:p w:rsidR="00000000" w:rsidRDefault="007907B8">
      <w:pPr>
        <w:pStyle w:val="ConsPlusNormal"/>
        <w:jc w:val="right"/>
      </w:pPr>
      <w:r>
        <w:t>по предоставлению государственной услуги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center"/>
        <w:rPr>
          <w:b/>
          <w:bCs/>
        </w:rPr>
      </w:pPr>
      <w:bookmarkStart w:id="34" w:name="Par1026"/>
      <w:bookmarkEnd w:id="34"/>
      <w:r>
        <w:rPr>
          <w:b/>
          <w:bCs/>
        </w:rPr>
        <w:t>СПИСОК</w:t>
      </w:r>
    </w:p>
    <w:p w:rsidR="00000000" w:rsidRDefault="007907B8">
      <w:pPr>
        <w:pStyle w:val="ConsPlusNormal"/>
        <w:jc w:val="center"/>
        <w:rPr>
          <w:b/>
          <w:bCs/>
        </w:rPr>
      </w:pPr>
      <w:r>
        <w:rPr>
          <w:b/>
          <w:bCs/>
        </w:rPr>
        <w:t>НОРМАТИВН</w:t>
      </w:r>
      <w:r>
        <w:rPr>
          <w:b/>
          <w:bCs/>
        </w:rPr>
        <w:t>ЫХ АКТОВ, В СООТВЕТСТВИИ С КОТОРЫМИ ОСУЩЕСТВЛЯЕТСЯ</w:t>
      </w:r>
    </w:p>
    <w:p w:rsidR="00000000" w:rsidRDefault="007907B8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ПРЕДОСТАВЛЕНИЕ ГОСУДАРСТВЕННОЙ УСЛУГИ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ind w:firstLine="540"/>
        <w:jc w:val="both"/>
      </w:pPr>
      <w:r>
        <w:t>Предоставление государственной услуги осуществляется в соответствии с: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 xml:space="preserve">1. </w:t>
      </w:r>
      <w:hyperlink r:id="rId32" w:history="1">
        <w:r>
          <w:rPr>
            <w:color w:val="0000FF"/>
          </w:rPr>
          <w:t>Конституцией</w:t>
        </w:r>
      </w:hyperlink>
      <w:r>
        <w:t xml:space="preserve"> Российской Федерации, принятой всенародным голосованием 12.12.1993 ("Российская газета", 25.12.1993, N 237).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 xml:space="preserve">2. Гражданским </w:t>
      </w:r>
      <w:hyperlink r:id="rId33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 xml:space="preserve">3. 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от 12.01.1996 N 7-ФЗ "О некоммерческих организациях".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 xml:space="preserve">4.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от 02.05.2006 N 59-ФЗ "О порядке рассмотрения обращений граждан Российской Федерации".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 xml:space="preserve">5.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от 26.07.2006 N 135-ФЗ "О защите конкуренции".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 xml:space="preserve">6.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27.07</w:t>
      </w:r>
      <w:r>
        <w:t>.2010 N 210-ФЗ "Об организации предоставления государственных и муниципальных услуг".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 xml:space="preserve">7.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30.11.</w:t>
      </w:r>
      <w:r>
        <w:t>2010 N 327-ФЗ "О передаче религиозным организациям имущества религиозного назначения, находящегося в государственной или муниципальной собственности".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 xml:space="preserve">8. </w:t>
      </w:r>
      <w:hyperlink r:id="rId39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07.05.2012 N 601 "Об основных направлениях совершенствования системы государственного управления".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 xml:space="preserve">9. </w:t>
      </w:r>
      <w:hyperlink r:id="rId4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16.05.2011 N 373 "О разработке и утверждении административных регламентов исполнения государственных функций и административных регламентов п</w:t>
      </w:r>
      <w:r>
        <w:t>редоставления государственных услуг".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 xml:space="preserve">10. </w:t>
      </w:r>
      <w:hyperlink r:id="rId41" w:history="1">
        <w:r>
          <w:rPr>
            <w:color w:val="0000FF"/>
          </w:rPr>
          <w:t>Порядком</w:t>
        </w:r>
      </w:hyperlink>
      <w:r>
        <w:t xml:space="preserve"> разработки и утверждения административных рег</w:t>
      </w:r>
      <w:r>
        <w:t>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области", утвержденным постановлением Правительства Московской области от 25.04.2011 N 365/1</w:t>
      </w:r>
      <w:r>
        <w:t xml:space="preserve">5 "Об утверждении Порядка разработки и утверждения административных регламентов исполнения государственных функций и </w:t>
      </w:r>
      <w:r>
        <w:lastRenderedPageBreak/>
        <w:t>административных регламентов предоставления государственных услуг центральными исполнительными органами государственной власти Московской о</w:t>
      </w:r>
      <w:r>
        <w:t>бласти, государственными органами Московской области".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 xml:space="preserve">11. </w:t>
      </w:r>
      <w:hyperlink r:id="rId42" w:history="1">
        <w:r>
          <w:rPr>
            <w:color w:val="0000FF"/>
          </w:rPr>
          <w:t>Положением</w:t>
        </w:r>
      </w:hyperlink>
      <w:r>
        <w:t xml:space="preserve"> о Министерстве имущественн</w:t>
      </w:r>
      <w:r>
        <w:t>ых отношений Московской области, утвержденным постановлением Правительства Московской области от 29.10.2007 N 842/27.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right"/>
        <w:outlineLvl w:val="1"/>
      </w:pPr>
      <w:r>
        <w:t>Приложение 8</w:t>
      </w:r>
    </w:p>
    <w:p w:rsidR="00000000" w:rsidRDefault="007907B8">
      <w:pPr>
        <w:pStyle w:val="ConsPlusNormal"/>
        <w:jc w:val="right"/>
      </w:pPr>
      <w:r>
        <w:t>к Административному регламенту</w:t>
      </w:r>
    </w:p>
    <w:p w:rsidR="00000000" w:rsidRDefault="007907B8">
      <w:pPr>
        <w:pStyle w:val="ConsPlusNormal"/>
        <w:jc w:val="right"/>
      </w:pPr>
      <w:r>
        <w:t>по предоставлению государственной услуги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nformat"/>
        <w:jc w:val="both"/>
      </w:pPr>
      <w:bookmarkStart w:id="35" w:name="Par1051"/>
      <w:bookmarkEnd w:id="35"/>
      <w:r>
        <w:t xml:space="preserve">                                 </w:t>
      </w:r>
      <w:r>
        <w:t xml:space="preserve">  Форма</w:t>
      </w:r>
    </w:p>
    <w:p w:rsidR="00000000" w:rsidRDefault="007907B8">
      <w:pPr>
        <w:pStyle w:val="ConsPlusNonformat"/>
        <w:jc w:val="both"/>
      </w:pPr>
      <w:r>
        <w:t xml:space="preserve">        заявления о предоставлении государственной услуги "Принятие</w:t>
      </w:r>
    </w:p>
    <w:p w:rsidR="00000000" w:rsidRDefault="007907B8">
      <w:pPr>
        <w:pStyle w:val="ConsPlusNonformat"/>
        <w:jc w:val="both"/>
      </w:pPr>
      <w:r>
        <w:t xml:space="preserve">         решения о передаче в безвозмездное пользование имущества,</w:t>
      </w:r>
    </w:p>
    <w:p w:rsidR="00000000" w:rsidRDefault="007907B8">
      <w:pPr>
        <w:pStyle w:val="ConsPlusNonformat"/>
        <w:jc w:val="both"/>
      </w:pPr>
      <w:r>
        <w:t xml:space="preserve">            составляющего казну Московской области, в том числе</w:t>
      </w:r>
    </w:p>
    <w:p w:rsidR="00000000" w:rsidRDefault="007907B8">
      <w:pPr>
        <w:pStyle w:val="ConsPlusNonformat"/>
        <w:jc w:val="both"/>
      </w:pPr>
      <w:r>
        <w:t xml:space="preserve">               о передаче религиозным организациям имущества</w:t>
      </w:r>
    </w:p>
    <w:p w:rsidR="00000000" w:rsidRDefault="007907B8">
      <w:pPr>
        <w:pStyle w:val="ConsPlusNonformat"/>
        <w:jc w:val="both"/>
      </w:pPr>
      <w:r>
        <w:t xml:space="preserve">                         религиозного назначения"</w:t>
      </w:r>
    </w:p>
    <w:p w:rsidR="00000000" w:rsidRDefault="007907B8">
      <w:pPr>
        <w:pStyle w:val="ConsPlusNonformat"/>
        <w:jc w:val="both"/>
      </w:pPr>
    </w:p>
    <w:p w:rsidR="00000000" w:rsidRDefault="007907B8">
      <w:pPr>
        <w:pStyle w:val="ConsPlusNonformat"/>
        <w:jc w:val="both"/>
      </w:pPr>
      <w:r>
        <w:t>В Министерство имущественных отношений Московской области</w:t>
      </w:r>
    </w:p>
    <w:p w:rsidR="00000000" w:rsidRDefault="007907B8">
      <w:pPr>
        <w:pStyle w:val="ConsPlusNonformat"/>
        <w:jc w:val="both"/>
      </w:pPr>
      <w:r>
        <w:t>от заявителя ______________________________________________________________</w:t>
      </w:r>
    </w:p>
    <w:p w:rsidR="00000000" w:rsidRDefault="007907B8">
      <w:pPr>
        <w:pStyle w:val="ConsPlusNonformat"/>
        <w:jc w:val="both"/>
      </w:pPr>
      <w:r>
        <w:t>__________</w:t>
      </w:r>
      <w:r>
        <w:t>_________________________________________________________________</w:t>
      </w:r>
    </w:p>
    <w:p w:rsidR="00000000" w:rsidRDefault="007907B8">
      <w:pPr>
        <w:pStyle w:val="ConsPlusNonformat"/>
        <w:jc w:val="both"/>
      </w:pPr>
      <w:r>
        <w:t xml:space="preserve">      (наименование, место нахождения, организационно-правовая форма</w:t>
      </w:r>
    </w:p>
    <w:p w:rsidR="00000000" w:rsidRDefault="007907B8">
      <w:pPr>
        <w:pStyle w:val="ConsPlusNonformat"/>
        <w:jc w:val="both"/>
      </w:pPr>
      <w:r>
        <w:t>и сведения о государственной регистрации заявителя в Едином государственном</w:t>
      </w:r>
    </w:p>
    <w:p w:rsidR="00000000" w:rsidRDefault="007907B8">
      <w:pPr>
        <w:pStyle w:val="ConsPlusNonformat"/>
        <w:jc w:val="both"/>
      </w:pPr>
      <w:r>
        <w:t xml:space="preserve">    реестре юридических лиц; для представител</w:t>
      </w:r>
      <w:r>
        <w:t>я заявителя - фамилия, имя</w:t>
      </w:r>
    </w:p>
    <w:p w:rsidR="00000000" w:rsidRDefault="007907B8">
      <w:pPr>
        <w:pStyle w:val="ConsPlusNonformat"/>
        <w:jc w:val="both"/>
      </w:pPr>
      <w:r>
        <w:t xml:space="preserve">  и (при наличии) отчество представителя заявителя и реквизиты документа,</w:t>
      </w:r>
    </w:p>
    <w:p w:rsidR="00000000" w:rsidRDefault="007907B8">
      <w:pPr>
        <w:pStyle w:val="ConsPlusNonformat"/>
        <w:jc w:val="both"/>
      </w:pPr>
      <w:r>
        <w:t xml:space="preserve">  подтверждающего его полномочия, и документа, удостоверяющего личность,</w:t>
      </w:r>
    </w:p>
    <w:p w:rsidR="00000000" w:rsidRDefault="007907B8">
      <w:pPr>
        <w:pStyle w:val="ConsPlusNonformat"/>
        <w:jc w:val="both"/>
      </w:pPr>
      <w:r>
        <w:t xml:space="preserve">                            электронная почта)</w:t>
      </w:r>
    </w:p>
    <w:p w:rsidR="00000000" w:rsidRDefault="007907B8">
      <w:pPr>
        <w:pStyle w:val="ConsPlusNonformat"/>
        <w:jc w:val="both"/>
      </w:pPr>
      <w:r>
        <w:t xml:space="preserve">    Прошу  передать  в  безвозмездн</w:t>
      </w:r>
      <w:r>
        <w:t>ое  пользование имущество,  составляющее</w:t>
      </w:r>
    </w:p>
    <w:p w:rsidR="00000000" w:rsidRDefault="007907B8">
      <w:pPr>
        <w:pStyle w:val="ConsPlusNonformat"/>
        <w:jc w:val="both"/>
      </w:pPr>
      <w:r>
        <w:t>казну Московской области:</w:t>
      </w:r>
    </w:p>
    <w:p w:rsidR="00000000" w:rsidRDefault="007907B8">
      <w:pPr>
        <w:pStyle w:val="ConsPlusNonformat"/>
        <w:jc w:val="both"/>
      </w:pPr>
      <w:r>
        <w:t xml:space="preserve">    1. Наименование имущества: ___________________________________________.</w:t>
      </w:r>
    </w:p>
    <w:p w:rsidR="00000000" w:rsidRDefault="007907B8">
      <w:pPr>
        <w:pStyle w:val="ConsPlusNonformat"/>
        <w:jc w:val="both"/>
      </w:pPr>
      <w:r>
        <w:t xml:space="preserve">    2. Местонахождение имущества: ________________________________________.</w:t>
      </w:r>
    </w:p>
    <w:p w:rsidR="00000000" w:rsidRDefault="007907B8">
      <w:pPr>
        <w:pStyle w:val="ConsPlusNonformat"/>
        <w:jc w:val="both"/>
      </w:pPr>
      <w:r>
        <w:t xml:space="preserve">    3. Параметры имущества (площадь и</w:t>
      </w:r>
      <w:r>
        <w:t>мущества): __________________________.</w:t>
      </w:r>
    </w:p>
    <w:p w:rsidR="00000000" w:rsidRDefault="007907B8">
      <w:pPr>
        <w:pStyle w:val="ConsPlusNonformat"/>
        <w:jc w:val="both"/>
      </w:pPr>
      <w:r>
        <w:t xml:space="preserve">    3. Срок использования: _______________________________________________.</w:t>
      </w:r>
    </w:p>
    <w:p w:rsidR="00000000" w:rsidRDefault="007907B8">
      <w:pPr>
        <w:pStyle w:val="ConsPlusNonformat"/>
        <w:jc w:val="both"/>
      </w:pPr>
      <w:r>
        <w:t xml:space="preserve">    4. Цель использования: _______________________________________________.</w:t>
      </w:r>
    </w:p>
    <w:p w:rsidR="00000000" w:rsidRDefault="007907B8">
      <w:pPr>
        <w:pStyle w:val="ConsPlusNonformat"/>
        <w:jc w:val="both"/>
      </w:pPr>
      <w:r>
        <w:t>_________________________________________________________________</w:t>
      </w:r>
      <w:r>
        <w:t>_________,</w:t>
      </w:r>
    </w:p>
    <w:p w:rsidR="00000000" w:rsidRDefault="007907B8">
      <w:pPr>
        <w:pStyle w:val="ConsPlusNonformat"/>
        <w:jc w:val="both"/>
      </w:pPr>
      <w:r>
        <w:t xml:space="preserve">  (приводится обоснование на право безвозмездного пользования имуществом</w:t>
      </w:r>
    </w:p>
    <w:p w:rsidR="00000000" w:rsidRDefault="007907B8">
      <w:pPr>
        <w:pStyle w:val="ConsPlusNonformat"/>
        <w:jc w:val="both"/>
      </w:pPr>
      <w:r>
        <w:t xml:space="preserve"> без проведения торгов с указанием пункта </w:t>
      </w:r>
      <w:hyperlink r:id="rId43" w:history="1">
        <w:r>
          <w:rPr>
            <w:color w:val="0000FF"/>
          </w:rPr>
          <w:t>статьи 17.1</w:t>
        </w:r>
      </w:hyperlink>
      <w:r>
        <w:t xml:space="preserve"> Федерального закона</w:t>
      </w:r>
    </w:p>
    <w:p w:rsidR="00000000" w:rsidRDefault="007907B8">
      <w:pPr>
        <w:pStyle w:val="ConsPlusNonformat"/>
        <w:jc w:val="both"/>
      </w:pPr>
      <w:r>
        <w:t xml:space="preserve">              от 26.07.2006 N 135-ФЗ "О защите конкуренции")</w:t>
      </w:r>
    </w:p>
    <w:p w:rsidR="00000000" w:rsidRDefault="007907B8">
      <w:pPr>
        <w:pStyle w:val="ConsPlusNonformat"/>
        <w:jc w:val="both"/>
      </w:pPr>
    </w:p>
    <w:p w:rsidR="00000000" w:rsidRDefault="007907B8">
      <w:pPr>
        <w:pStyle w:val="ConsPlusNonformat"/>
        <w:jc w:val="both"/>
      </w:pPr>
      <w:r>
        <w:t>Приложение:</w:t>
      </w:r>
    </w:p>
    <w:p w:rsidR="00000000" w:rsidRDefault="007907B8">
      <w:pPr>
        <w:pStyle w:val="ConsPlusNonformat"/>
        <w:jc w:val="both"/>
      </w:pPr>
      <w:r>
        <w:t>1. __________________________________________</w:t>
      </w:r>
    </w:p>
    <w:p w:rsidR="00000000" w:rsidRDefault="007907B8">
      <w:pPr>
        <w:pStyle w:val="ConsPlusNonformat"/>
        <w:jc w:val="both"/>
      </w:pPr>
      <w:r>
        <w:t>2. __________________________________________</w:t>
      </w:r>
    </w:p>
    <w:p w:rsidR="00000000" w:rsidRDefault="007907B8">
      <w:pPr>
        <w:pStyle w:val="ConsPlusNonformat"/>
        <w:jc w:val="both"/>
      </w:pPr>
      <w:r>
        <w:t>3. _________________________</w:t>
      </w:r>
      <w:r>
        <w:t>_________________</w:t>
      </w:r>
    </w:p>
    <w:p w:rsidR="00000000" w:rsidRDefault="007907B8">
      <w:pPr>
        <w:pStyle w:val="ConsPlusNonformat"/>
        <w:jc w:val="both"/>
      </w:pPr>
    </w:p>
    <w:p w:rsidR="00000000" w:rsidRDefault="007907B8">
      <w:pPr>
        <w:pStyle w:val="ConsPlusNonformat"/>
        <w:jc w:val="both"/>
      </w:pPr>
      <w:r>
        <w:t xml:space="preserve">    На  обработку  персональных данных заявителя (представителя заявителя),</w:t>
      </w:r>
    </w:p>
    <w:p w:rsidR="00000000" w:rsidRDefault="007907B8">
      <w:pPr>
        <w:pStyle w:val="ConsPlusNonformat"/>
        <w:jc w:val="both"/>
      </w:pPr>
      <w:r>
        <w:t>содержащихся в заявлении и прилагаемых к нему документах, согласен.</w:t>
      </w:r>
    </w:p>
    <w:p w:rsidR="00000000" w:rsidRDefault="007907B8">
      <w:pPr>
        <w:pStyle w:val="ConsPlusNonformat"/>
        <w:jc w:val="both"/>
      </w:pPr>
    </w:p>
    <w:p w:rsidR="00000000" w:rsidRDefault="007907B8">
      <w:pPr>
        <w:pStyle w:val="ConsPlusNonformat"/>
        <w:jc w:val="both"/>
      </w:pPr>
      <w:r>
        <w:t xml:space="preserve">                                         Подпись ____________ Дата ________</w:t>
      </w:r>
    </w:p>
    <w:p w:rsidR="00000000" w:rsidRDefault="007907B8">
      <w:pPr>
        <w:pStyle w:val="ConsPlusNonformat"/>
        <w:jc w:val="both"/>
      </w:pPr>
    </w:p>
    <w:p w:rsidR="00000000" w:rsidRDefault="007907B8">
      <w:pPr>
        <w:pStyle w:val="ConsPlusNonformat"/>
        <w:jc w:val="both"/>
      </w:pPr>
      <w:r>
        <w:t xml:space="preserve">    Прошу  результат  предоставления государственной услуги предоставить на</w:t>
      </w:r>
    </w:p>
    <w:p w:rsidR="00000000" w:rsidRDefault="007907B8">
      <w:pPr>
        <w:pStyle w:val="ConsPlusNonformat"/>
        <w:jc w:val="both"/>
      </w:pPr>
      <w:r>
        <w:t>бумажном носителе при личном обращении в МФЦ.</w:t>
      </w:r>
    </w:p>
    <w:p w:rsidR="00000000" w:rsidRDefault="007907B8">
      <w:pPr>
        <w:pStyle w:val="ConsPlusNonformat"/>
        <w:jc w:val="both"/>
      </w:pPr>
      <w:r>
        <w:t xml:space="preserve">    О    ходе   рассмотрения   и   готовности   результат</w:t>
      </w:r>
      <w:r>
        <w:t>а   предоставления</w:t>
      </w:r>
    </w:p>
    <w:p w:rsidR="00000000" w:rsidRDefault="007907B8">
      <w:pPr>
        <w:pStyle w:val="ConsPlusNonformat"/>
        <w:jc w:val="both"/>
      </w:pPr>
      <w:r>
        <w:t>государственной  услуги заявитель (представитель заявителя) уведомляется по</w:t>
      </w:r>
    </w:p>
    <w:p w:rsidR="00000000" w:rsidRDefault="007907B8">
      <w:pPr>
        <w:pStyle w:val="ConsPlusNonformat"/>
        <w:jc w:val="both"/>
      </w:pPr>
      <w:r>
        <w:t>электронной почте.</w:t>
      </w:r>
    </w:p>
    <w:p w:rsidR="00000000" w:rsidRDefault="007907B8">
      <w:pPr>
        <w:pStyle w:val="ConsPlusNonformat"/>
        <w:jc w:val="both"/>
      </w:pPr>
    </w:p>
    <w:p w:rsidR="00000000" w:rsidRDefault="007907B8">
      <w:pPr>
        <w:pStyle w:val="ConsPlusNonformat"/>
        <w:jc w:val="both"/>
      </w:pPr>
      <w:r>
        <w:t>____________________________________________ ______________________________</w:t>
      </w:r>
    </w:p>
    <w:p w:rsidR="00000000" w:rsidRDefault="007907B8">
      <w:pPr>
        <w:pStyle w:val="ConsPlusNonformat"/>
        <w:jc w:val="both"/>
      </w:pPr>
      <w:r>
        <w:t>(подпись заявителя (представителя заявителя)      (Ф.И.О. полност</w:t>
      </w:r>
      <w:r>
        <w:t>ью)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right"/>
        <w:outlineLvl w:val="1"/>
      </w:pPr>
      <w:r>
        <w:t>Приложение 9</w:t>
      </w:r>
    </w:p>
    <w:p w:rsidR="00000000" w:rsidRDefault="007907B8">
      <w:pPr>
        <w:pStyle w:val="ConsPlusNormal"/>
        <w:jc w:val="right"/>
      </w:pPr>
      <w:r>
        <w:t>к Административному регламенту</w:t>
      </w:r>
    </w:p>
    <w:p w:rsidR="00000000" w:rsidRDefault="007907B8">
      <w:pPr>
        <w:pStyle w:val="ConsPlusNormal"/>
        <w:jc w:val="right"/>
      </w:pPr>
      <w:r>
        <w:t>по предоставлению государственной услуги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nformat"/>
        <w:jc w:val="both"/>
      </w:pPr>
      <w:bookmarkStart w:id="36" w:name="Par1106"/>
      <w:bookmarkEnd w:id="36"/>
      <w:r>
        <w:t xml:space="preserve">                                   Форма</w:t>
      </w:r>
    </w:p>
    <w:p w:rsidR="00000000" w:rsidRDefault="007907B8">
      <w:pPr>
        <w:pStyle w:val="ConsPlusNonformat"/>
        <w:jc w:val="both"/>
      </w:pPr>
      <w:r>
        <w:t xml:space="preserve">        заявления о предоставлении государственной услуги "Принятие</w:t>
      </w:r>
    </w:p>
    <w:p w:rsidR="00000000" w:rsidRDefault="007907B8">
      <w:pPr>
        <w:pStyle w:val="ConsPlusNonformat"/>
        <w:jc w:val="both"/>
      </w:pPr>
      <w:r>
        <w:t xml:space="preserve">         решения о передаче в безвозме</w:t>
      </w:r>
      <w:r>
        <w:t>здное пользование имущества,</w:t>
      </w:r>
    </w:p>
    <w:p w:rsidR="00000000" w:rsidRDefault="007907B8">
      <w:pPr>
        <w:pStyle w:val="ConsPlusNonformat"/>
        <w:jc w:val="both"/>
      </w:pPr>
      <w:r>
        <w:t xml:space="preserve">            составляющего казну Московской области, в том числе</w:t>
      </w:r>
    </w:p>
    <w:p w:rsidR="00000000" w:rsidRDefault="007907B8">
      <w:pPr>
        <w:pStyle w:val="ConsPlusNonformat"/>
        <w:jc w:val="both"/>
      </w:pPr>
      <w:r>
        <w:t xml:space="preserve">        о передаче религиозным организациям имущества религиозного</w:t>
      </w:r>
    </w:p>
    <w:p w:rsidR="00000000" w:rsidRDefault="007907B8">
      <w:pPr>
        <w:pStyle w:val="ConsPlusNonformat"/>
        <w:jc w:val="both"/>
      </w:pPr>
      <w:r>
        <w:t xml:space="preserve">            назначения" (для имущества религиозного назначения)</w:t>
      </w:r>
    </w:p>
    <w:p w:rsidR="00000000" w:rsidRDefault="007907B8">
      <w:pPr>
        <w:pStyle w:val="ConsPlusNonformat"/>
        <w:jc w:val="both"/>
      </w:pPr>
    </w:p>
    <w:p w:rsidR="00000000" w:rsidRDefault="007907B8">
      <w:pPr>
        <w:pStyle w:val="ConsPlusNonformat"/>
        <w:jc w:val="both"/>
      </w:pPr>
      <w:r>
        <w:t xml:space="preserve">                                        В Министерство имущественных</w:t>
      </w:r>
    </w:p>
    <w:p w:rsidR="00000000" w:rsidRDefault="007907B8">
      <w:pPr>
        <w:pStyle w:val="ConsPlusNonformat"/>
        <w:jc w:val="both"/>
      </w:pPr>
      <w:r>
        <w:t xml:space="preserve">                                        отношений Московской области</w:t>
      </w:r>
    </w:p>
    <w:p w:rsidR="00000000" w:rsidRDefault="007907B8">
      <w:pPr>
        <w:pStyle w:val="ConsPlusNonformat"/>
        <w:jc w:val="both"/>
      </w:pPr>
      <w:r>
        <w:t xml:space="preserve">                                        от __________</w:t>
      </w:r>
      <w:r>
        <w:t>______________________</w:t>
      </w:r>
    </w:p>
    <w:p w:rsidR="00000000" w:rsidRDefault="007907B8">
      <w:pPr>
        <w:pStyle w:val="ConsPlusNonformat"/>
        <w:jc w:val="both"/>
      </w:pPr>
      <w:r>
        <w:t xml:space="preserve">                                                (полное наименование)</w:t>
      </w:r>
    </w:p>
    <w:p w:rsidR="00000000" w:rsidRDefault="007907B8">
      <w:pPr>
        <w:pStyle w:val="ConsPlusNonformat"/>
        <w:jc w:val="both"/>
      </w:pPr>
      <w:r>
        <w:t xml:space="preserve">                                        ___________________________________</w:t>
      </w:r>
    </w:p>
    <w:p w:rsidR="00000000" w:rsidRDefault="007907B8">
      <w:pPr>
        <w:pStyle w:val="ConsPlusNonformat"/>
        <w:jc w:val="both"/>
      </w:pPr>
      <w:r>
        <w:t xml:space="preserve">                                               (далее - заявитель)</w:t>
      </w:r>
    </w:p>
    <w:p w:rsidR="00000000" w:rsidRDefault="007907B8">
      <w:pPr>
        <w:pStyle w:val="ConsPlusNonformat"/>
        <w:jc w:val="both"/>
      </w:pPr>
      <w:r>
        <w:t xml:space="preserve">                    </w:t>
      </w:r>
      <w:r>
        <w:t xml:space="preserve">                    Адрес заявителя:</w:t>
      </w:r>
    </w:p>
    <w:p w:rsidR="00000000" w:rsidRDefault="007907B8">
      <w:pPr>
        <w:pStyle w:val="ConsPlusNonformat"/>
        <w:jc w:val="both"/>
      </w:pPr>
      <w:r>
        <w:t xml:space="preserve">                                        ___________________________________</w:t>
      </w:r>
    </w:p>
    <w:p w:rsidR="00000000" w:rsidRDefault="007907B8">
      <w:pPr>
        <w:pStyle w:val="ConsPlusNonformat"/>
        <w:jc w:val="both"/>
      </w:pPr>
      <w:r>
        <w:t xml:space="preserve">                                        (местонахождение юридического лица)</w:t>
      </w:r>
    </w:p>
    <w:p w:rsidR="00000000" w:rsidRDefault="007907B8">
      <w:pPr>
        <w:pStyle w:val="ConsPlusNonformat"/>
        <w:jc w:val="both"/>
      </w:pPr>
      <w:r>
        <w:t xml:space="preserve">                                        Телефон (факс), электронная</w:t>
      </w:r>
      <w:r>
        <w:t xml:space="preserve"> почта</w:t>
      </w:r>
    </w:p>
    <w:p w:rsidR="00000000" w:rsidRDefault="007907B8">
      <w:pPr>
        <w:pStyle w:val="ConsPlusNonformat"/>
        <w:jc w:val="both"/>
      </w:pPr>
      <w:r>
        <w:t xml:space="preserve">                                        заявителя:</w:t>
      </w:r>
    </w:p>
    <w:p w:rsidR="00000000" w:rsidRDefault="007907B8">
      <w:pPr>
        <w:pStyle w:val="ConsPlusNonformat"/>
        <w:jc w:val="both"/>
      </w:pPr>
    </w:p>
    <w:p w:rsidR="00000000" w:rsidRDefault="007907B8">
      <w:pPr>
        <w:pStyle w:val="ConsPlusNonformat"/>
        <w:jc w:val="both"/>
      </w:pPr>
      <w:r>
        <w:t xml:space="preserve">    На  основании  </w:t>
      </w:r>
      <w:hyperlink r:id="rId44" w:history="1">
        <w:r>
          <w:rPr>
            <w:color w:val="0000FF"/>
          </w:rPr>
          <w:t>статьи  6</w:t>
        </w:r>
      </w:hyperlink>
      <w:r>
        <w:t xml:space="preserve">  Федерал</w:t>
      </w:r>
      <w:r>
        <w:t>ьного закона от 30.11.2010 N 327-ФЗ "О</w:t>
      </w:r>
    </w:p>
    <w:p w:rsidR="00000000" w:rsidRDefault="007907B8">
      <w:pPr>
        <w:pStyle w:val="ConsPlusNonformat"/>
        <w:jc w:val="both"/>
      </w:pPr>
      <w:r>
        <w:t>передаче   религиозным   организациям  имущества  религиозного  назначения,</w:t>
      </w:r>
    </w:p>
    <w:p w:rsidR="00000000" w:rsidRDefault="007907B8">
      <w:pPr>
        <w:pStyle w:val="ConsPlusNonformat"/>
        <w:jc w:val="both"/>
      </w:pPr>
      <w:r>
        <w:t>находящегося в государственной или муниципальной собственности" религиозная</w:t>
      </w:r>
    </w:p>
    <w:p w:rsidR="00000000" w:rsidRDefault="007907B8">
      <w:pPr>
        <w:pStyle w:val="ConsPlusNonformat"/>
        <w:jc w:val="both"/>
      </w:pPr>
      <w:r>
        <w:t>организация просит передать в безвозмездное пользование:</w:t>
      </w:r>
    </w:p>
    <w:p w:rsidR="00000000" w:rsidRDefault="007907B8">
      <w:pPr>
        <w:pStyle w:val="ConsPlusNonformat"/>
        <w:jc w:val="both"/>
      </w:pPr>
      <w:r>
        <w:t xml:space="preserve">    1. Н</w:t>
      </w:r>
      <w:r>
        <w:t>аименование имущества: ___________________________________________.</w:t>
      </w:r>
    </w:p>
    <w:p w:rsidR="00000000" w:rsidRDefault="007907B8">
      <w:pPr>
        <w:pStyle w:val="ConsPlusNonformat"/>
        <w:jc w:val="both"/>
      </w:pPr>
      <w:r>
        <w:t xml:space="preserve">    2. Местонахождение имущества: ________________________________________.</w:t>
      </w:r>
    </w:p>
    <w:p w:rsidR="00000000" w:rsidRDefault="007907B8">
      <w:pPr>
        <w:pStyle w:val="ConsPlusNonformat"/>
        <w:jc w:val="both"/>
      </w:pPr>
      <w:r>
        <w:t xml:space="preserve">    3. Параметры имущества (площадь имущества): __________________________.</w:t>
      </w:r>
    </w:p>
    <w:p w:rsidR="00000000" w:rsidRDefault="007907B8">
      <w:pPr>
        <w:pStyle w:val="ConsPlusNonformat"/>
        <w:jc w:val="both"/>
      </w:pPr>
      <w:r>
        <w:t xml:space="preserve">    3. Срок использования: _________</w:t>
      </w:r>
      <w:r>
        <w:t>______________________________________.</w:t>
      </w:r>
    </w:p>
    <w:p w:rsidR="00000000" w:rsidRDefault="007907B8">
      <w:pPr>
        <w:pStyle w:val="ConsPlusNonformat"/>
        <w:jc w:val="both"/>
      </w:pPr>
      <w:r>
        <w:t xml:space="preserve">    4. Цель использования: _______________________________________________.</w:t>
      </w:r>
    </w:p>
    <w:p w:rsidR="00000000" w:rsidRDefault="007907B8">
      <w:pPr>
        <w:pStyle w:val="ConsPlusNonformat"/>
        <w:jc w:val="both"/>
      </w:pPr>
      <w:r>
        <w:t xml:space="preserve">    5. История создания и использования: __________________________________</w:t>
      </w:r>
    </w:p>
    <w:p w:rsidR="00000000" w:rsidRDefault="007907B8">
      <w:pPr>
        <w:pStyle w:val="ConsPlusNonformat"/>
        <w:jc w:val="both"/>
      </w:pPr>
    </w:p>
    <w:p w:rsidR="00000000" w:rsidRDefault="007907B8">
      <w:pPr>
        <w:pStyle w:val="ConsPlusNonformat"/>
        <w:jc w:val="both"/>
      </w:pPr>
      <w:r>
        <w:t>Приложение:</w:t>
      </w:r>
    </w:p>
    <w:p w:rsidR="00000000" w:rsidRDefault="007907B8">
      <w:pPr>
        <w:pStyle w:val="ConsPlusNonformat"/>
        <w:jc w:val="both"/>
      </w:pPr>
      <w:r>
        <w:t xml:space="preserve">    Документы,  обосновывающие право религиозной ор</w:t>
      </w:r>
      <w:r>
        <w:t>ганизации на передачу ей</w:t>
      </w:r>
    </w:p>
    <w:p w:rsidR="00000000" w:rsidRDefault="007907B8">
      <w:pPr>
        <w:pStyle w:val="ConsPlusNonformat"/>
        <w:jc w:val="both"/>
      </w:pPr>
      <w:r>
        <w:t>имущества религиозного назначения.</w:t>
      </w:r>
    </w:p>
    <w:p w:rsidR="00000000" w:rsidRDefault="007907B8">
      <w:pPr>
        <w:pStyle w:val="ConsPlusNonformat"/>
        <w:jc w:val="both"/>
      </w:pPr>
      <w:r>
        <w:t xml:space="preserve">    "____" __________ ___ г.</w:t>
      </w:r>
    </w:p>
    <w:p w:rsidR="00000000" w:rsidRDefault="007907B8">
      <w:pPr>
        <w:pStyle w:val="ConsPlusNonformat"/>
        <w:jc w:val="both"/>
      </w:pPr>
    </w:p>
    <w:p w:rsidR="00000000" w:rsidRDefault="007907B8">
      <w:pPr>
        <w:pStyle w:val="ConsPlusNonformat"/>
        <w:jc w:val="both"/>
      </w:pPr>
      <w:r>
        <w:t>____________________________________________ ______________________________</w:t>
      </w:r>
    </w:p>
    <w:p w:rsidR="00000000" w:rsidRDefault="007907B8">
      <w:pPr>
        <w:pStyle w:val="ConsPlusNonformat"/>
        <w:jc w:val="both"/>
      </w:pPr>
      <w:r>
        <w:t xml:space="preserve">           (должность, Ф.И.О.)                     (подпись) М.П.</w:t>
      </w:r>
    </w:p>
    <w:p w:rsidR="00000000" w:rsidRDefault="007907B8">
      <w:pPr>
        <w:pStyle w:val="ConsPlusNonformat"/>
        <w:jc w:val="both"/>
      </w:pPr>
    </w:p>
    <w:p w:rsidR="00000000" w:rsidRDefault="007907B8">
      <w:pPr>
        <w:pStyle w:val="ConsPlusNonformat"/>
        <w:jc w:val="both"/>
      </w:pPr>
      <w:r>
        <w:t xml:space="preserve">    На  обработку  персональных данных заявителя (представителя заявителя),</w:t>
      </w:r>
    </w:p>
    <w:p w:rsidR="00000000" w:rsidRDefault="007907B8">
      <w:pPr>
        <w:pStyle w:val="ConsPlusNonformat"/>
        <w:jc w:val="both"/>
      </w:pPr>
      <w:r>
        <w:t>содержащихся в заявлении и прилагаемых к нему документах, согласен.</w:t>
      </w:r>
    </w:p>
    <w:p w:rsidR="00000000" w:rsidRDefault="007907B8">
      <w:pPr>
        <w:pStyle w:val="ConsPlusNonformat"/>
        <w:jc w:val="both"/>
      </w:pPr>
      <w:r>
        <w:t xml:space="preserve">    Прошу  результат  предоставления государс</w:t>
      </w:r>
      <w:r>
        <w:t>твенной услуги предоставить на</w:t>
      </w:r>
    </w:p>
    <w:p w:rsidR="00000000" w:rsidRDefault="007907B8">
      <w:pPr>
        <w:pStyle w:val="ConsPlusNonformat"/>
        <w:jc w:val="both"/>
      </w:pPr>
      <w:r>
        <w:t>бумажном носителе при личном обращении в МФЦ.</w:t>
      </w:r>
    </w:p>
    <w:p w:rsidR="00000000" w:rsidRDefault="007907B8">
      <w:pPr>
        <w:pStyle w:val="ConsPlusNonformat"/>
        <w:jc w:val="both"/>
      </w:pPr>
    </w:p>
    <w:p w:rsidR="00000000" w:rsidRDefault="007907B8">
      <w:pPr>
        <w:pStyle w:val="ConsPlusNonformat"/>
        <w:jc w:val="both"/>
      </w:pPr>
      <w:r>
        <w:t xml:space="preserve">                                         Подпись ____________ Дата ________</w:t>
      </w:r>
    </w:p>
    <w:p w:rsidR="00000000" w:rsidRDefault="007907B8">
      <w:pPr>
        <w:pStyle w:val="ConsPlusNonformat"/>
        <w:jc w:val="both"/>
      </w:pPr>
    </w:p>
    <w:p w:rsidR="00000000" w:rsidRDefault="007907B8">
      <w:pPr>
        <w:pStyle w:val="ConsPlusNonformat"/>
        <w:jc w:val="both"/>
      </w:pPr>
      <w:r>
        <w:t xml:space="preserve">    О    ходе   рассмотрения   и   готовности   результата   предоставления</w:t>
      </w:r>
    </w:p>
    <w:p w:rsidR="00000000" w:rsidRDefault="007907B8">
      <w:pPr>
        <w:pStyle w:val="ConsPlusNonformat"/>
        <w:jc w:val="both"/>
      </w:pPr>
      <w:r>
        <w:t>государственной  услуги з</w:t>
      </w:r>
      <w:r>
        <w:t>аявитель (представитель заявителя) уведомляется по</w:t>
      </w:r>
    </w:p>
    <w:p w:rsidR="00000000" w:rsidRDefault="007907B8">
      <w:pPr>
        <w:pStyle w:val="ConsPlusNonformat"/>
        <w:jc w:val="both"/>
      </w:pPr>
      <w:r>
        <w:t>электронной почте.</w:t>
      </w:r>
    </w:p>
    <w:p w:rsidR="00000000" w:rsidRDefault="007907B8">
      <w:pPr>
        <w:pStyle w:val="ConsPlusNonformat"/>
        <w:jc w:val="both"/>
      </w:pPr>
    </w:p>
    <w:p w:rsidR="00000000" w:rsidRDefault="007907B8">
      <w:pPr>
        <w:pStyle w:val="ConsPlusNonformat"/>
        <w:jc w:val="both"/>
      </w:pPr>
      <w:r>
        <w:t>____________________________________________ ______________________________</w:t>
      </w:r>
    </w:p>
    <w:p w:rsidR="00000000" w:rsidRDefault="007907B8">
      <w:pPr>
        <w:pStyle w:val="ConsPlusNonformat"/>
        <w:jc w:val="both"/>
      </w:pPr>
      <w:r>
        <w:t>(подпись заявителя (представителя заявителя)      (Ф.И.О. полностью)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right"/>
        <w:outlineLvl w:val="1"/>
      </w:pPr>
      <w:r>
        <w:t>Приложение 10</w:t>
      </w:r>
    </w:p>
    <w:p w:rsidR="00000000" w:rsidRDefault="007907B8">
      <w:pPr>
        <w:pStyle w:val="ConsPlusNormal"/>
        <w:jc w:val="right"/>
      </w:pPr>
      <w:r>
        <w:t>к Административному р</w:t>
      </w:r>
      <w:r>
        <w:t>егламенту</w:t>
      </w:r>
    </w:p>
    <w:p w:rsidR="00000000" w:rsidRDefault="007907B8">
      <w:pPr>
        <w:pStyle w:val="ConsPlusNormal"/>
        <w:jc w:val="right"/>
      </w:pPr>
      <w:r>
        <w:t>по предоставлению государственной услуги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center"/>
        <w:rPr>
          <w:b/>
          <w:bCs/>
        </w:rPr>
      </w:pPr>
      <w:bookmarkStart w:id="37" w:name="Par1166"/>
      <w:bookmarkEnd w:id="37"/>
      <w:r>
        <w:rPr>
          <w:b/>
          <w:bCs/>
        </w:rPr>
        <w:t>ОПИСАНИЕ ДОКУМЕНТОВ,</w:t>
      </w:r>
    </w:p>
    <w:p w:rsidR="00000000" w:rsidRDefault="007907B8">
      <w:pPr>
        <w:pStyle w:val="ConsPlusNormal"/>
        <w:jc w:val="center"/>
        <w:rPr>
          <w:b/>
          <w:bCs/>
        </w:rPr>
      </w:pPr>
      <w:r>
        <w:rPr>
          <w:b/>
          <w:bCs/>
        </w:rPr>
        <w:t>НЕОБХОДИМЫХ ДЛЯ ПРЕДОСТАВЛЕНИЯ ГОСУДАРСТВЕННОЙ УСЛУГИ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sectPr w:rsidR="00000000">
          <w:pgSz w:w="11906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64"/>
        <w:gridCol w:w="3855"/>
        <w:gridCol w:w="4025"/>
        <w:gridCol w:w="2029"/>
        <w:gridCol w:w="1804"/>
      </w:tblGrid>
      <w:tr w:rsidR="00000000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  <w:jc w:val="center"/>
            </w:pPr>
            <w:r>
              <w:lastRenderedPageBreak/>
              <w:t>Класс документа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  <w:jc w:val="center"/>
            </w:pPr>
            <w:r>
              <w:t>Виды документов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  <w:jc w:val="center"/>
            </w:pPr>
            <w:r>
              <w:t>Общие описания документов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  <w:jc w:val="center"/>
            </w:pPr>
            <w:r>
              <w:t>При личной подаче в МФЦ оригиналы документов сканируются и направляются в Министерство в электронном виде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  <w:jc w:val="center"/>
            </w:pPr>
            <w:r>
              <w:t>При получении документов в МФЦ</w:t>
            </w:r>
          </w:p>
        </w:tc>
      </w:tr>
      <w:tr w:rsidR="00000000">
        <w:tc>
          <w:tcPr>
            <w:tcW w:w="13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  <w:outlineLvl w:val="2"/>
            </w:pPr>
            <w:r>
              <w:t>Документы, предоставляемые заявителем (представителем заявителя)</w:t>
            </w:r>
          </w:p>
        </w:tc>
      </w:tr>
      <w:tr w:rsidR="00000000">
        <w:tc>
          <w:tcPr>
            <w:tcW w:w="5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</w:pPr>
            <w:r>
              <w:t>Заявление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</w:pPr>
            <w:r>
              <w:t xml:space="preserve">Заявление должно быть оформлено по </w:t>
            </w:r>
            <w:hyperlink w:anchor="Par1051" w:history="1">
              <w:r>
                <w:rPr>
                  <w:color w:val="0000FF"/>
                </w:rPr>
                <w:t>форме</w:t>
              </w:r>
            </w:hyperlink>
            <w:r>
              <w:t xml:space="preserve">, указанной в приложении 8, либо по </w:t>
            </w:r>
            <w:hyperlink w:anchor="Par1106" w:history="1">
              <w:r>
                <w:rPr>
                  <w:color w:val="0000FF"/>
                </w:rPr>
                <w:t>форме</w:t>
              </w:r>
            </w:hyperlink>
            <w:r>
              <w:t>, указанной в приложении 9 к настоящему Административному регламенту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</w:pPr>
            <w:r>
              <w:t>Заявление должно быть подписано собственноручной подписью заявителя (представителя заявителя), уполномоченного на подписание документов при подаче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</w:pPr>
            <w:r>
              <w:t>Оригинал для сверки не предоставляется</w:t>
            </w:r>
          </w:p>
        </w:tc>
      </w:tr>
      <w:tr w:rsidR="00000000"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</w:pPr>
            <w:r>
              <w:t>Документ, удостоверяющий личность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</w:pPr>
            <w:r>
              <w:t>Паспорт гражданина Российской Федерации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</w:pPr>
            <w:r>
              <w:t xml:space="preserve">Паспорт должен быть оформлен в соответствии с </w:t>
            </w:r>
            <w:hyperlink r:id="rId45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Рос</w:t>
            </w:r>
            <w:r>
              <w:t>сийской Федерации от 8 июля 1997 г. N 828 "Об утверждении Положения о паспорте гражданина Российской Федерации, образца бланка и описания паспорта гражданина Российской Федерации"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</w:pPr>
            <w:r>
              <w:t>Представляется оригинал документа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</w:pPr>
            <w:r>
              <w:t xml:space="preserve">Оригинал представляется для подтверждения </w:t>
            </w:r>
            <w:r>
              <w:t>личности заявителя (представителя заявителя)</w:t>
            </w:r>
          </w:p>
        </w:tc>
      </w:tr>
      <w:tr w:rsidR="00000000"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</w:pPr>
            <w:r>
              <w:t>Паспорт гражданина СССР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</w:pPr>
            <w:r>
              <w:t xml:space="preserve">Образец паспорта гражданина Союза Советских Социалистических Республик и описание паспорта утверждены </w:t>
            </w:r>
            <w:hyperlink r:id="rId4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Совмина СССР от 28.08.1974 N 677 "Об утверждении Положения о паспортной системе в СССР";</w:t>
            </w:r>
          </w:p>
          <w:p w:rsidR="00000000" w:rsidRDefault="007907B8">
            <w:pPr>
              <w:pStyle w:val="ConsPlusNormal"/>
            </w:pPr>
            <w:r>
              <w:t>вопрос о действительности паспорта гражданина СССР образца 1974 года решается в зависимости от конкре</w:t>
            </w:r>
            <w:r>
              <w:t>тных обстоятельств (</w:t>
            </w:r>
            <w:hyperlink r:id="rId47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24.02.2009 N 153 "О признании действительными до</w:t>
            </w:r>
            <w:r>
              <w:t xml:space="preserve"> 1 июля 2009 г. паспортов гражданина СССР образца 1974 года для некоторых категорий иностранных граждан и лиц без гражданства")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</w:pPr>
            <w:r>
              <w:t>Предоставляется оригинал документа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</w:pPr>
            <w:r>
              <w:t>Оригинал представляется для подтверждения личности заявителя (представителя заявителя)</w:t>
            </w:r>
          </w:p>
        </w:tc>
      </w:tr>
      <w:tr w:rsidR="00000000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</w:pPr>
            <w:r>
              <w:t>Документ, удостоверяющий полномочия представителя заявителя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</w:pPr>
            <w:r>
              <w:t>Доверенность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</w:pPr>
            <w:r>
              <w:t>Доверенность должна быть оформлена в соответствии с требованиями законодательства Российской Федерации и содержать следующие сведения:</w:t>
            </w:r>
          </w:p>
          <w:p w:rsidR="00000000" w:rsidRDefault="007907B8">
            <w:pPr>
              <w:pStyle w:val="ConsPlusNormal"/>
            </w:pPr>
            <w:r>
              <w:t>- ФИО лица, выдавшего доверенность;</w:t>
            </w:r>
          </w:p>
          <w:p w:rsidR="00000000" w:rsidRDefault="007907B8">
            <w:pPr>
              <w:pStyle w:val="ConsPlusNormal"/>
            </w:pPr>
            <w:r>
              <w:t xml:space="preserve">- ФИО лица, </w:t>
            </w:r>
            <w:r>
              <w:t>уполномоченного по доверенности;</w:t>
            </w:r>
          </w:p>
          <w:p w:rsidR="00000000" w:rsidRDefault="007907B8">
            <w:pPr>
              <w:pStyle w:val="ConsPlusNormal"/>
            </w:pPr>
            <w:r>
              <w:t>- данные документов, удостоверяющих личность этих лиц;</w:t>
            </w:r>
          </w:p>
          <w:p w:rsidR="00000000" w:rsidRDefault="007907B8">
            <w:pPr>
              <w:pStyle w:val="ConsPlusNormal"/>
            </w:pPr>
            <w:r>
              <w:lastRenderedPageBreak/>
              <w:t>- объем полномочий представителя, включающий право на подачу заявления о предоставлении государственной услуги;</w:t>
            </w:r>
          </w:p>
          <w:p w:rsidR="00000000" w:rsidRDefault="007907B8">
            <w:pPr>
              <w:pStyle w:val="ConsPlusNormal"/>
            </w:pPr>
            <w:r>
              <w:t>- дата выдачи доверенности;</w:t>
            </w:r>
          </w:p>
          <w:p w:rsidR="00000000" w:rsidRDefault="007907B8">
            <w:pPr>
              <w:pStyle w:val="ConsPlusNormal"/>
            </w:pPr>
            <w:r>
              <w:t>- подпись лица, выдавшего до</w:t>
            </w:r>
            <w:r>
              <w:t>веренность.</w:t>
            </w:r>
          </w:p>
          <w:p w:rsidR="00000000" w:rsidRDefault="007907B8">
            <w:pPr>
              <w:pStyle w:val="ConsPlusNormal"/>
            </w:pPr>
            <w:r>
              <w:t>Доверенность должна быть заверена печатью организации и подписью руководителя либо заверена нотариально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</w:pPr>
            <w:r>
              <w:lastRenderedPageBreak/>
              <w:t>Предоставляется оригинал документа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</w:pPr>
            <w:r>
              <w:t>Оригинал представляется для подтверждения полномочий представителя заявителя</w:t>
            </w:r>
          </w:p>
        </w:tc>
      </w:tr>
      <w:tr w:rsidR="00000000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</w:pPr>
            <w:r>
              <w:t>Решение о назначении или о</w:t>
            </w:r>
            <w:r>
              <w:t>б избрании либо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</w:pPr>
            <w:r>
              <w:t>Документ должен содержать дату, номер, наименование юридического лица, ФИО лиц</w:t>
            </w:r>
            <w:r>
              <w:t>а, назначаемого (избираемого) на должность, наименование такой должности, дату начала исполнения полномочий, подпись, расшифровку подписи, ФИО, должность лица (лиц), подписавшего (подписавших) документ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</w:pPr>
            <w:r>
              <w:t>Копия документа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</w:pPr>
            <w:r>
              <w:t>Оригинал представляется для подтверждения полномочий представителя заявителя</w:t>
            </w:r>
          </w:p>
        </w:tc>
      </w:tr>
      <w:tr w:rsidR="00000000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</w:pPr>
            <w:r>
              <w:t>Устав юридического лица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</w:pPr>
            <w:r>
              <w:t xml:space="preserve">Устав должен быть подготовлен в соответствии с Федеральным </w:t>
            </w:r>
            <w:hyperlink r:id="rId48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12.01.1996 N 7-ФЗ "О некоммерческих организациях", зарегистрированный в органе юстиции Российской Федерации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</w:pPr>
            <w:r>
              <w:t>Предоставляется оригинал документа; копии документов, не заверенные нотариусом, представляютс</w:t>
            </w:r>
            <w:r>
              <w:t>я с предъявлением оригиналов документов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</w:pPr>
            <w:r>
              <w:t>Не представляется</w:t>
            </w:r>
          </w:p>
        </w:tc>
      </w:tr>
      <w:tr w:rsidR="00000000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</w:pPr>
            <w:r>
              <w:t>Документ, подтверждающий согласие вышестоящего руководящего органа (центра) на передачу имущества религиозного назначения религиозной организации, подавшей заявление о передаче такого имущества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</w:pPr>
            <w:r>
              <w:t>П</w:t>
            </w:r>
            <w:r>
              <w:t>редоставляется оригинал документа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</w:pPr>
            <w:r>
              <w:t>Не представляется</w:t>
            </w:r>
          </w:p>
        </w:tc>
      </w:tr>
      <w:tr w:rsidR="00000000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</w:pPr>
            <w:r>
              <w:t>Устав руководящего органа (центра) религиозной организации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</w:pPr>
            <w:r>
              <w:t xml:space="preserve">Устав должен быть подготовлен в соответствии с Федеральным </w:t>
            </w:r>
            <w:hyperlink r:id="rId4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12.01.1996 N 7-ФЗ "О некоммерческих организациях", зарегистрированный в органе юстиции Российской Федерации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</w:pPr>
          </w:p>
        </w:tc>
      </w:tr>
      <w:tr w:rsidR="00000000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</w:pPr>
            <w:r>
              <w:t>Квитанция об отправке либо копия расписки в получении копии заявления в адрес г</w:t>
            </w:r>
            <w:r>
              <w:t>осударственного унитарного предприятия, либо государственного учреждения, либо третьего лица, если на дату подачи заявления соответствующее имущество принадлежит государственному унитарному предприятию, либо государственному на праве хозяйственного ведения</w:t>
            </w:r>
            <w:r>
              <w:t>, оперативного управления, либо третьим лицам на ином праве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</w:pPr>
            <w:r>
              <w:t>Предоставляется оригинал документа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</w:pPr>
            <w:r>
              <w:t>Не представляется</w:t>
            </w:r>
          </w:p>
        </w:tc>
      </w:tr>
      <w:tr w:rsidR="00000000">
        <w:tc>
          <w:tcPr>
            <w:tcW w:w="13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  <w:outlineLvl w:val="2"/>
            </w:pPr>
            <w:r>
              <w:lastRenderedPageBreak/>
              <w:t>Документы, запрашиваемые в порядке межведомственного взаимодействия</w:t>
            </w:r>
          </w:p>
        </w:tc>
      </w:tr>
      <w:tr w:rsidR="00000000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</w:pPr>
            <w:r>
              <w:t>Выписка из Единого государственного реестра юридических лиц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</w:pPr>
            <w:r>
              <w:t>Выписка из Единого государственного реестра юридических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</w:pPr>
            <w:r>
              <w:t>Предоставляется оригинал документа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</w:pPr>
            <w:r>
              <w:t>Оригинал для сверки не представляется</w:t>
            </w:r>
          </w:p>
        </w:tc>
      </w:tr>
      <w:tr w:rsidR="00000000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</w:pPr>
            <w:r>
              <w:t>Выписка из Единого государственного реестра недвижимости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</w:pPr>
            <w:r>
              <w:t>В соотве</w:t>
            </w:r>
            <w:r>
              <w:t xml:space="preserve">тствии с </w:t>
            </w:r>
            <w:hyperlink r:id="rId5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Минэкономразвития России от 20.06.2016 N 378 "Об утверждении отдельных форм выписок из Единого госуд</w:t>
            </w:r>
            <w:r>
              <w:t>арственного реестра недвижимости, состава содержащихся в них сведений и порядка их заполнения, а также требований к формату документов, содержащих сведения Единого государственного реестра недвижимости и предоставляемых в электронном виде, определении видо</w:t>
            </w:r>
            <w:r>
              <w:t>в предоставления сведений, содержащихся в Едином государственном реестре недвижимости, и о внесении изменений в Порядок предоставления сведений, содержащихся в Едином государственном реестре недвижимости, утвержденный приказом Минэкономразвития России от 2</w:t>
            </w:r>
            <w:r>
              <w:t>3 декабря 2015 г. N 968"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</w:pPr>
            <w:r>
              <w:t>Предоставляется оригинал документа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</w:pPr>
            <w:r>
              <w:t>Оригинал для сверки не представляется</w:t>
            </w:r>
          </w:p>
        </w:tc>
      </w:tr>
      <w:tr w:rsidR="00000000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</w:pPr>
            <w:r>
              <w:t>Архивная справка религиозного назначения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</w:pPr>
            <w:r>
              <w:t>Архивная справка, содержащая в том числе сведения об истории строительства и конфессиональной принадлежности имущества (для имущества религиозного назначения)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</w:pPr>
            <w:r>
              <w:t>Предоставляется оригинал документа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</w:pPr>
            <w:r>
              <w:t>Не представляется</w:t>
            </w:r>
          </w:p>
        </w:tc>
      </w:tr>
      <w:tr w:rsidR="00000000"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</w:pP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</w:pPr>
            <w:r>
              <w:t>Справка о принадлежности имущества к музей</w:t>
            </w:r>
            <w:r>
              <w:t>ному, архивному или библиотечному фонду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</w:pP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</w:pPr>
            <w:r>
              <w:t>Предоставляется оригинал документа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</w:pPr>
            <w:r>
              <w:t>Не представляется</w:t>
            </w:r>
          </w:p>
        </w:tc>
      </w:tr>
    </w:tbl>
    <w:p w:rsidR="00000000" w:rsidRDefault="007907B8">
      <w:pPr>
        <w:pStyle w:val="ConsPlusNormal"/>
        <w:sectPr w:rsidR="00000000">
          <w:pgSz w:w="16838" w:h="11906" w:orient="landscape"/>
          <w:pgMar w:top="1701" w:right="1134" w:bottom="850" w:left="1134" w:header="0" w:footer="0" w:gutter="0"/>
          <w:cols w:space="720"/>
          <w:noEndnote/>
        </w:sectPr>
      </w:pP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right"/>
        <w:outlineLvl w:val="1"/>
      </w:pPr>
      <w:r>
        <w:t>Приложение 11</w:t>
      </w:r>
    </w:p>
    <w:p w:rsidR="00000000" w:rsidRDefault="007907B8">
      <w:pPr>
        <w:pStyle w:val="ConsPlusNormal"/>
        <w:jc w:val="right"/>
      </w:pPr>
      <w:r>
        <w:t>к Административному регламенту</w:t>
      </w:r>
    </w:p>
    <w:p w:rsidR="00000000" w:rsidRDefault="007907B8">
      <w:pPr>
        <w:pStyle w:val="ConsPlusNormal"/>
        <w:jc w:val="right"/>
      </w:pPr>
      <w:r>
        <w:t>по предоставлению государственной услуги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nformat"/>
        <w:jc w:val="both"/>
      </w:pPr>
      <w:r>
        <w:t>Оформляется на бланке МФЦ</w:t>
      </w:r>
    </w:p>
    <w:p w:rsidR="00000000" w:rsidRDefault="007907B8">
      <w:pPr>
        <w:pStyle w:val="ConsPlusNonformat"/>
        <w:jc w:val="both"/>
      </w:pPr>
    </w:p>
    <w:p w:rsidR="00000000" w:rsidRDefault="007907B8">
      <w:pPr>
        <w:pStyle w:val="ConsPlusNonformat"/>
        <w:jc w:val="both"/>
      </w:pPr>
      <w:r>
        <w:t xml:space="preserve">                                      Кому:</w:t>
      </w:r>
    </w:p>
    <w:p w:rsidR="00000000" w:rsidRDefault="007907B8">
      <w:pPr>
        <w:pStyle w:val="ConsPlusNonformat"/>
        <w:jc w:val="both"/>
      </w:pPr>
      <w:r>
        <w:t xml:space="preserve">                                      _____________________________________</w:t>
      </w:r>
    </w:p>
    <w:p w:rsidR="00000000" w:rsidRDefault="007907B8">
      <w:pPr>
        <w:pStyle w:val="ConsPlusNonformat"/>
        <w:jc w:val="both"/>
      </w:pPr>
      <w:r>
        <w:t xml:space="preserve">                                      (фамилия, имя, отчество (при наличии)</w:t>
      </w:r>
    </w:p>
    <w:p w:rsidR="00000000" w:rsidRDefault="007907B8">
      <w:pPr>
        <w:pStyle w:val="ConsPlusNonformat"/>
        <w:jc w:val="both"/>
      </w:pPr>
      <w:r>
        <w:t xml:space="preserve">                                 </w:t>
      </w:r>
      <w:r>
        <w:t xml:space="preserve">       и наименование юридического лица)</w:t>
      </w:r>
    </w:p>
    <w:p w:rsidR="00000000" w:rsidRDefault="007907B8">
      <w:pPr>
        <w:pStyle w:val="ConsPlusNonformat"/>
        <w:jc w:val="both"/>
      </w:pPr>
    </w:p>
    <w:p w:rsidR="00000000" w:rsidRDefault="007907B8">
      <w:pPr>
        <w:pStyle w:val="ConsPlusNonformat"/>
        <w:jc w:val="both"/>
      </w:pPr>
      <w:bookmarkStart w:id="38" w:name="Par1263"/>
      <w:bookmarkEnd w:id="38"/>
      <w:r>
        <w:t xml:space="preserve">                                  Решение</w:t>
      </w:r>
    </w:p>
    <w:p w:rsidR="00000000" w:rsidRDefault="007907B8">
      <w:pPr>
        <w:pStyle w:val="ConsPlusNonformat"/>
        <w:jc w:val="both"/>
      </w:pPr>
      <w:r>
        <w:t xml:space="preserve">         об отказе в приеме и регистрации документов, необходимых</w:t>
      </w:r>
    </w:p>
    <w:p w:rsidR="00000000" w:rsidRDefault="007907B8">
      <w:pPr>
        <w:pStyle w:val="ConsPlusNonformat"/>
        <w:jc w:val="both"/>
      </w:pPr>
      <w:r>
        <w:t xml:space="preserve">            для предоставления государственной услуги "Принятие</w:t>
      </w:r>
    </w:p>
    <w:p w:rsidR="00000000" w:rsidRDefault="007907B8">
      <w:pPr>
        <w:pStyle w:val="ConsPlusNonformat"/>
        <w:jc w:val="both"/>
      </w:pPr>
      <w:r>
        <w:t xml:space="preserve">         решения о передаче </w:t>
      </w:r>
      <w:r>
        <w:t>в безвозмездное пользование имущества,</w:t>
      </w:r>
    </w:p>
    <w:p w:rsidR="00000000" w:rsidRDefault="007907B8">
      <w:pPr>
        <w:pStyle w:val="ConsPlusNonformat"/>
        <w:jc w:val="both"/>
      </w:pPr>
      <w:r>
        <w:t xml:space="preserve">            составляющего казну Московской области, в том числе</w:t>
      </w:r>
    </w:p>
    <w:p w:rsidR="00000000" w:rsidRDefault="007907B8">
      <w:pPr>
        <w:pStyle w:val="ConsPlusNonformat"/>
        <w:jc w:val="both"/>
      </w:pPr>
      <w:r>
        <w:t xml:space="preserve">               о передаче религиозным организациям имущества</w:t>
      </w:r>
    </w:p>
    <w:p w:rsidR="00000000" w:rsidRDefault="007907B8">
      <w:pPr>
        <w:pStyle w:val="ConsPlusNonformat"/>
        <w:jc w:val="both"/>
      </w:pPr>
      <w:r>
        <w:t xml:space="preserve">                         религиозного назначения"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ind w:firstLine="540"/>
        <w:jc w:val="both"/>
      </w:pPr>
      <w:r>
        <w:t>Рассмотрев Ваши документы по предоставлен</w:t>
      </w:r>
      <w:r>
        <w:t>ию государственной услуги "Принятие решения о передаче в безвозмездное пользование имущества, составляющего казну Московской области, в том числе о передаче религиозным организациям имущества религиозного назначения" по вопросу передачи имущества _________</w:t>
      </w:r>
      <w:r>
        <w:t>____ площадью или протяженностью ______, расположенного по адресу: ____________________, Вам отказано в приеме документов в связи с тем, что (нужное отметить):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- обращение за предоставлением государственной услуги без предъявления документа, позволяющего у</w:t>
      </w:r>
      <w:r>
        <w:t>становить личность лица, непосредственно подающего заявление;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- обращение за предоставлением государственной услуги, не предоставляемой Министерством;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- документы содержат подчистки и исправления, не заверенные в установленном законодательством порядке;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 xml:space="preserve">- </w:t>
      </w:r>
      <w:r>
        <w:t>документы содержат повреждения, наличие которых не позволяет однозначно истолковать их содержание;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- документы утратили силу на момент обращения за предоставлением государственной услуги (документ, удостоверяющий личность, доверенность);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- некорректное зап</w:t>
      </w:r>
      <w:r>
        <w:t>олнение обязательных полей в заявлении в случае обращения представителя заявителя, уполномоченного на подачу документов и получение результата предоставления государственной услуги;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 xml:space="preserve">- представлен неполный комплект документов в соответствии с </w:t>
      </w:r>
      <w:hyperlink w:anchor="Par130" w:history="1">
        <w:r>
          <w:rPr>
            <w:color w:val="0000FF"/>
          </w:rPr>
          <w:t>пунктом 10</w:t>
        </w:r>
      </w:hyperlink>
      <w:r>
        <w:t xml:space="preserve"> Административного регламента.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nformat"/>
        <w:jc w:val="both"/>
      </w:pPr>
      <w:r>
        <w:t>____________________________________________ ______________________________</w:t>
      </w:r>
    </w:p>
    <w:p w:rsidR="00000000" w:rsidRDefault="007907B8">
      <w:pPr>
        <w:pStyle w:val="ConsPlusNonformat"/>
        <w:jc w:val="both"/>
      </w:pPr>
      <w:r>
        <w:t xml:space="preserve">           (должность, Ф.И.О.)                     (подпись) М.П.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right"/>
        <w:outlineLvl w:val="1"/>
      </w:pPr>
      <w:r>
        <w:t>Приложение 12</w:t>
      </w:r>
    </w:p>
    <w:p w:rsidR="00000000" w:rsidRDefault="007907B8">
      <w:pPr>
        <w:pStyle w:val="ConsPlusNormal"/>
        <w:jc w:val="right"/>
      </w:pPr>
      <w:r>
        <w:t>к Административному регламенту</w:t>
      </w:r>
    </w:p>
    <w:p w:rsidR="00000000" w:rsidRDefault="007907B8">
      <w:pPr>
        <w:pStyle w:val="ConsPlusNormal"/>
        <w:jc w:val="right"/>
      </w:pPr>
      <w:r>
        <w:t>по предоставлению государственной услуги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center"/>
        <w:rPr>
          <w:b/>
          <w:bCs/>
        </w:rPr>
      </w:pPr>
      <w:bookmarkStart w:id="39" w:name="Par1291"/>
      <w:bookmarkEnd w:id="39"/>
      <w:r>
        <w:rPr>
          <w:b/>
          <w:bCs/>
        </w:rPr>
        <w:t>ТРЕБОВАНИЯ</w:t>
      </w:r>
    </w:p>
    <w:p w:rsidR="00000000" w:rsidRDefault="007907B8">
      <w:pPr>
        <w:pStyle w:val="ConsPlusNormal"/>
        <w:jc w:val="center"/>
        <w:rPr>
          <w:b/>
          <w:bCs/>
        </w:rPr>
      </w:pPr>
      <w:r>
        <w:rPr>
          <w:b/>
          <w:bCs/>
        </w:rPr>
        <w:t>К ПОМЕЩЕНИЯМ, В КОТОРЫХ ПРЕДОСТАВЛЯЕТСЯ</w:t>
      </w:r>
    </w:p>
    <w:p w:rsidR="00000000" w:rsidRDefault="007907B8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ГОСУДАРСТВЕННАЯ УСЛУГА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ind w:firstLine="540"/>
        <w:jc w:val="both"/>
      </w:pPr>
      <w:r>
        <w:t>1. Помещения, в которых предоставляется государственная услуга, предпочтительно размещаются на</w:t>
      </w:r>
      <w:r>
        <w:t xml:space="preserve"> нижних этажах зданий и должны соответствовать санитарно-эпидемиологическим правилам и нормативам.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2. 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</w:t>
      </w:r>
      <w:r>
        <w:t>их кресла-коляски.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3. При ином размещении помещений по высоте должна быть обеспечена возможность получения государственной услуги маломобильными группами населения.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4. Вход и выход из помещений оборудуются указателями.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5. Места для информирования, предназн</w:t>
      </w:r>
      <w:r>
        <w:t>аченные для ознакомления заявителей (представителей заявителя) с информационными материалами, оборудуются информационными стендами.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6. Места для ожидания на подачу или получение документов оборудуются стульями, скамьями.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lastRenderedPageBreak/>
        <w:t>7. Места для заполнения заявления о</w:t>
      </w:r>
      <w:r>
        <w:t>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8. Кабинеты для приема заявителей (представителей заявителя) должны быть оборудованы информационными табличк</w:t>
      </w:r>
      <w:r>
        <w:t>ами (вывесками) с указанием: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а) номера кабинета;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б) фамилии, имени, отчества и должности специалиста, осуществляющего предоставление государственной услуги.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9. Рабочие места государственных или муниципальных служащих и/или специалистов МФЦ, предоставляющих</w:t>
      </w:r>
      <w:r>
        <w:t xml:space="preserve"> государственную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 в полном объе</w:t>
      </w:r>
      <w:r>
        <w:t>ме.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right"/>
        <w:outlineLvl w:val="1"/>
      </w:pPr>
      <w:r>
        <w:t>Приложение 13</w:t>
      </w:r>
    </w:p>
    <w:p w:rsidR="00000000" w:rsidRDefault="007907B8">
      <w:pPr>
        <w:pStyle w:val="ConsPlusNormal"/>
        <w:jc w:val="right"/>
      </w:pPr>
      <w:r>
        <w:t>к Административному регламенту</w:t>
      </w:r>
    </w:p>
    <w:p w:rsidR="00000000" w:rsidRDefault="007907B8">
      <w:pPr>
        <w:pStyle w:val="ConsPlusNormal"/>
        <w:jc w:val="right"/>
      </w:pPr>
      <w:r>
        <w:t>по предоставлению государственной услуги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center"/>
        <w:rPr>
          <w:b/>
          <w:bCs/>
        </w:rPr>
      </w:pPr>
      <w:bookmarkStart w:id="40" w:name="Par1315"/>
      <w:bookmarkEnd w:id="40"/>
      <w:r>
        <w:rPr>
          <w:b/>
          <w:bCs/>
        </w:rPr>
        <w:t>ПОКАЗАТЕЛИ</w:t>
      </w:r>
    </w:p>
    <w:p w:rsidR="00000000" w:rsidRDefault="007907B8">
      <w:pPr>
        <w:pStyle w:val="ConsPlusNormal"/>
        <w:jc w:val="center"/>
        <w:rPr>
          <w:b/>
          <w:bCs/>
        </w:rPr>
      </w:pPr>
      <w:r>
        <w:rPr>
          <w:b/>
          <w:bCs/>
        </w:rPr>
        <w:t>ДОСТУПНОСТИ И КАЧЕСТВА ГОСУДАРСТВЕННОЙ УСЛУГИ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ind w:firstLine="540"/>
        <w:jc w:val="both"/>
      </w:pPr>
      <w:r>
        <w:t>Показателями доступности предоставления государственной услуги являются: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1. Предоставление возможности получения государственной услуги в электронной форме или в МФЦ.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 xml:space="preserve">2. Предоставление возможности получения информации о ходе предоставления государственной </w:t>
      </w:r>
      <w:r>
        <w:t>услуги, в том числе с использованием информационно-коммуникационных технологий.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3. Транспортная доступность к местам предоставления государственной услуги.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4. Обеспечение беспрепятственного доступа лицам с ограниченными возможностями передвижения к помещен</w:t>
      </w:r>
      <w:r>
        <w:t>иям, в которых предоставляется государственная услуга (в том числе наличие бесплатных парковочных мест для специальных автотранспортных средств инвалидов).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5. Соблюдение требований Административного регламента о порядке информирования о предоставлении госу</w:t>
      </w:r>
      <w:r>
        <w:t>дарственной услуги.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Показателями качества предоставления государственной услуги являются: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1. Соблюдение сроков предоставления государственной услуги.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2. Соблюдение установленного времени ожидания в очереди при подаче заявления и при получении результата пр</w:t>
      </w:r>
      <w:r>
        <w:t>едоставления государственной услуги.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3. Соотношение количества рассмотренных в срок заявлений на предоставление государственной услуги к общему количеству заявлений, поступивших в связи с предоставлением государственной услуги.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4. Своевременное направление</w:t>
      </w:r>
      <w:r>
        <w:t xml:space="preserve"> уведомлений заявителям о предоставлении или прекращении предоставления государственной услуги.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 xml:space="preserve">5. Соотношение количества обоснованных жалоб граждан и организаций по вопросам качества и доступности предоставления государственной услуги к общему количеству </w:t>
      </w:r>
      <w:r>
        <w:t>жалоб.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right"/>
        <w:outlineLvl w:val="1"/>
      </w:pPr>
      <w:r>
        <w:t>Приложение 14</w:t>
      </w:r>
    </w:p>
    <w:p w:rsidR="00000000" w:rsidRDefault="007907B8">
      <w:pPr>
        <w:pStyle w:val="ConsPlusNormal"/>
        <w:jc w:val="right"/>
      </w:pPr>
      <w:r>
        <w:t>к Административному регламенту</w:t>
      </w:r>
    </w:p>
    <w:p w:rsidR="00000000" w:rsidRDefault="007907B8">
      <w:pPr>
        <w:pStyle w:val="ConsPlusNormal"/>
        <w:jc w:val="right"/>
      </w:pPr>
      <w:r>
        <w:t>по предоставлению государственной услуги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center"/>
        <w:rPr>
          <w:b/>
          <w:bCs/>
        </w:rPr>
      </w:pPr>
      <w:bookmarkStart w:id="41" w:name="Par1339"/>
      <w:bookmarkEnd w:id="41"/>
      <w:r>
        <w:rPr>
          <w:b/>
          <w:bCs/>
        </w:rPr>
        <w:t>ТРЕБОВАНИЯ</w:t>
      </w:r>
    </w:p>
    <w:p w:rsidR="00000000" w:rsidRDefault="007907B8">
      <w:pPr>
        <w:pStyle w:val="ConsPlusNormal"/>
        <w:jc w:val="center"/>
        <w:rPr>
          <w:b/>
          <w:bCs/>
        </w:rPr>
      </w:pPr>
      <w:r>
        <w:rPr>
          <w:b/>
          <w:bCs/>
        </w:rPr>
        <w:t>К ОБЕСПЕЧЕНИЮ ДОСТУПНОСТИ ГОСУДАРСТВЕННОЙ УСЛУГИ</w:t>
      </w:r>
    </w:p>
    <w:p w:rsidR="00000000" w:rsidRDefault="007907B8">
      <w:pPr>
        <w:pStyle w:val="ConsPlusNormal"/>
        <w:jc w:val="center"/>
        <w:rPr>
          <w:b/>
          <w:bCs/>
        </w:rPr>
      </w:pPr>
      <w:r>
        <w:rPr>
          <w:b/>
          <w:bCs/>
        </w:rPr>
        <w:t>ДЛЯ ЛИЦ С ОГРАНИЧЕННЫМИ ВОЗМОЖНОСТЯМИ ЗДОРОВЬЯ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ind w:firstLine="540"/>
        <w:jc w:val="both"/>
      </w:pPr>
      <w:r>
        <w:t>1. Лицам с ограниченными возможностями здоровья, I и II группами инвалидности обеспечивается возможность получения государственной услуги посредством МФЦ.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2. При представлении государственной услуги заявителю</w:t>
      </w:r>
      <w:r>
        <w:t xml:space="preserve"> - инвалиду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представления услуги либо организована работа автоматизированной системы сурдоперевода и</w:t>
      </w:r>
      <w:r>
        <w:t>ли тифлосурдоперевода, произведено консультирование по интересующим его вопросам указанным способом.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3. В помещениях, предназначенных для приема заявителей, должно быть организовано отдельное окно (место приема), приспособленное для приема инвалидов со сто</w:t>
      </w:r>
      <w:r>
        <w:t>йкими расстройствами зрения и слуха, а также опорно-двигательной функции.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lastRenderedPageBreak/>
        <w:t>4. В помещениях, предназначенных для приема заявителей, обеспечивается дублирование необходимой для инвалидов звуковой и зрительной информации, а также надписей, знаков и иной тексто</w:t>
      </w:r>
      <w:r>
        <w:t>вой и графической информации знаками, выполненными рельефно-точечным шрифтом Брайля, допуск сурдопереводчика, тифлосурдопереводчика и собаки-проводника.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5. По желанию заявителя заявление подготавливается специалистом органа, предоставляющего государственну</w:t>
      </w:r>
      <w:r>
        <w:t>ю услугу, текст заявления зачитывается заявителю, если он затрудняется это сделать самостоятельно.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6. Инвалидам, имеющим ограничения двигательной активности, препятствующие самостоятельному подписанию документов, предлагается обратиться к нотариусу для удо</w:t>
      </w:r>
      <w:r>
        <w:t>стоверения подписи другого лица (рукоприкладчика) за инвалида.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7. Здание (помещение) Министерства,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8. Вход в здание (помещение)</w:t>
      </w:r>
      <w:r>
        <w:t xml:space="preserve"> Министерства,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</w:t>
      </w:r>
      <w:r>
        <w:t xml:space="preserve">о </w:t>
      </w:r>
      <w:hyperlink r:id="rId51" w:history="1">
        <w:r>
          <w:rPr>
            <w:color w:val="0000FF"/>
          </w:rPr>
          <w:t>закона</w:t>
        </w:r>
      </w:hyperlink>
      <w:r>
        <w:t xml:space="preserve"> от 30 декабря 2009 года N 384-ФЗ "Технический регламент о безопасности зданий и сооружений".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9. Помещения Мин</w:t>
      </w:r>
      <w:r>
        <w:t>истерства и МФЦ, предназначенные для работы с заявителями, располагаются на нижних этажах здания и имеют отдельный вход. В случае расположения Министерства и МФЦ на втором этаже и выше здание оснащается лифтом, эскалатором или иными автоматическими подъемн</w:t>
      </w:r>
      <w:r>
        <w:t>ыми устройствами, в том числе для инвалидов.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10. В Министерстве и МФЦ организуется бесплатный туалет для посетителей, в том числе туалет, предназначенный для инвалидов.</w:t>
      </w:r>
    </w:p>
    <w:p w:rsidR="00000000" w:rsidRDefault="007907B8">
      <w:pPr>
        <w:pStyle w:val="ConsPlusNormal"/>
        <w:spacing w:before="160"/>
        <w:ind w:firstLine="540"/>
        <w:jc w:val="both"/>
      </w:pPr>
      <w:r>
        <w:t>11. Специалистами Министерства и МФЦ организуется работа по сопровождению инвалидов, им</w:t>
      </w:r>
      <w:r>
        <w:t>еющих стойкие расстройства функции зрения и самостоятельного передвижения, и представлению им помощи при обращении за государственной услугой и получении результата представления государственной услуги; оказанию помощи инвалидам в преодолении барьеров, меш</w:t>
      </w:r>
      <w:r>
        <w:t>ающих получению ими услуг наравне с другими.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right"/>
        <w:outlineLvl w:val="1"/>
      </w:pPr>
      <w:r>
        <w:t>Приложение 15</w:t>
      </w:r>
    </w:p>
    <w:p w:rsidR="00000000" w:rsidRDefault="007907B8">
      <w:pPr>
        <w:pStyle w:val="ConsPlusNormal"/>
        <w:jc w:val="right"/>
      </w:pPr>
      <w:r>
        <w:t>к Административному регламенту</w:t>
      </w:r>
    </w:p>
    <w:p w:rsidR="00000000" w:rsidRDefault="007907B8">
      <w:pPr>
        <w:pStyle w:val="ConsPlusNormal"/>
        <w:jc w:val="right"/>
      </w:pPr>
      <w:r>
        <w:t>по предоставлению государственной услуги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center"/>
        <w:rPr>
          <w:b/>
          <w:bCs/>
        </w:rPr>
      </w:pPr>
      <w:bookmarkStart w:id="42" w:name="Par1363"/>
      <w:bookmarkEnd w:id="42"/>
      <w:r>
        <w:rPr>
          <w:b/>
          <w:bCs/>
        </w:rPr>
        <w:t>ПЕРЕЧЕНЬ</w:t>
      </w:r>
    </w:p>
    <w:p w:rsidR="00000000" w:rsidRDefault="007907B8">
      <w:pPr>
        <w:pStyle w:val="ConsPlusNormal"/>
        <w:jc w:val="center"/>
        <w:rPr>
          <w:b/>
          <w:bCs/>
        </w:rPr>
      </w:pPr>
      <w:r>
        <w:rPr>
          <w:b/>
          <w:bCs/>
        </w:rPr>
        <w:t>И СОДЕРЖАНИЕ АДМИНИСТРАТИВНЫХ ДЕЙСТВИЙ,</w:t>
      </w:r>
    </w:p>
    <w:p w:rsidR="00000000" w:rsidRDefault="007907B8">
      <w:pPr>
        <w:pStyle w:val="ConsPlusNormal"/>
        <w:jc w:val="center"/>
        <w:rPr>
          <w:b/>
          <w:bCs/>
        </w:rPr>
      </w:pPr>
      <w:r>
        <w:rPr>
          <w:b/>
          <w:bCs/>
        </w:rPr>
        <w:t>СОСТАВЛЯЮЩИХ АДМИНИСТРАТИВНЫЕ ПРОЦЕДУРЫ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1. Прием и регистрация документов, необходимых</w:t>
      </w:r>
    </w:p>
    <w:p w:rsidR="00000000" w:rsidRDefault="007907B8">
      <w:pPr>
        <w:pStyle w:val="ConsPlusNormal"/>
        <w:jc w:val="center"/>
        <w:rPr>
          <w:b/>
          <w:bCs/>
        </w:rPr>
      </w:pPr>
      <w:r>
        <w:rPr>
          <w:b/>
          <w:bCs/>
        </w:rPr>
        <w:t>для предоставления государственной услуги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sectPr w:rsidR="00000000">
          <w:pgSz w:w="11906" w:h="16838"/>
          <w:pgMar w:top="1134" w:right="850" w:bottom="1134" w:left="1701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89"/>
        <w:gridCol w:w="2164"/>
        <w:gridCol w:w="1399"/>
        <w:gridCol w:w="1519"/>
        <w:gridCol w:w="5329"/>
      </w:tblGrid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  <w:jc w:val="center"/>
            </w:pPr>
            <w:r>
              <w:t>Место выполнения процедуры/используемая ИС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  <w:jc w:val="center"/>
            </w:pPr>
            <w:r>
              <w:t>Административные действия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  <w:jc w:val="center"/>
            </w:pPr>
            <w:r>
              <w:t>Средний срок выполнения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  <w:jc w:val="center"/>
            </w:pPr>
            <w:r>
              <w:t>Трудоемко</w:t>
            </w:r>
            <w:r>
              <w:t>сть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  <w:jc w:val="center"/>
            </w:pPr>
            <w:r>
              <w:t>Содержание действия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</w:pPr>
            <w:r>
              <w:t>МФЦ/модуль оказания услуг ЕИС ОУ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</w:pPr>
            <w:r>
              <w:t>Поступление и регистрация документов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</w:pPr>
            <w:r>
              <w:t>Временных затрат не требует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</w:pPr>
            <w:r>
              <w:t>Нет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</w:pPr>
            <w:r>
              <w:t xml:space="preserve">Заявитель (представитель заявителя) записывается на личный прием в МФЦ заранее по контактным телефонам, указанным в </w:t>
            </w:r>
            <w:hyperlink w:anchor="Par522" w:history="1">
              <w:r>
                <w:rPr>
                  <w:color w:val="0000FF"/>
                </w:rPr>
                <w:t>приложении 2</w:t>
              </w:r>
            </w:hyperlink>
            <w:r>
              <w:t xml:space="preserve"> к настоящему Административному регламенту, или посредством РПГУ.</w:t>
            </w:r>
          </w:p>
          <w:p w:rsidR="00000000" w:rsidRDefault="007907B8">
            <w:pPr>
              <w:pStyle w:val="ConsPlusNormal"/>
            </w:pPr>
            <w:r>
              <w:t>Заявитель (представитель заявителя) пр</w:t>
            </w:r>
            <w:r>
              <w:t xml:space="preserve">едставляет необходимые документы, указанные в </w:t>
            </w:r>
            <w:hyperlink w:anchor="Par130" w:history="1">
              <w:r>
                <w:rPr>
                  <w:color w:val="0000FF"/>
                </w:rPr>
                <w:t>пункте 10</w:t>
              </w:r>
            </w:hyperlink>
            <w:r>
              <w:t xml:space="preserve"> настоящего Административным регламента.</w:t>
            </w:r>
          </w:p>
          <w:p w:rsidR="00000000" w:rsidRDefault="007907B8">
            <w:pPr>
              <w:pStyle w:val="ConsPlusNormal"/>
            </w:pPr>
            <w:r>
              <w:t xml:space="preserve">В случае наличия оснований, предусмотренных </w:t>
            </w:r>
            <w:hyperlink w:anchor="Par165" w:history="1">
              <w:r>
                <w:rPr>
                  <w:color w:val="0000FF"/>
                </w:rPr>
                <w:t>пунктом 12</w:t>
              </w:r>
            </w:hyperlink>
            <w:r>
              <w:t xml:space="preserve"> настоящего Административного регламента, специалистом МФЦ</w:t>
            </w:r>
            <w:r>
              <w:t xml:space="preserve"> заявителю (представителю заявителя) выдается решение об отказе в приеме документов с указанием причин отказа.</w:t>
            </w:r>
          </w:p>
          <w:p w:rsidR="00000000" w:rsidRDefault="007907B8">
            <w:pPr>
              <w:pStyle w:val="ConsPlusNormal"/>
            </w:pPr>
            <w:r>
              <w:t xml:space="preserve">В случае если отсутствуют основания для отказа в приеме документов специалист МФЦ принимает представленные заявителем (представителем заявителя) </w:t>
            </w:r>
            <w:r>
              <w:t>документы, заполняет и распечатывает заявление, которое подписывается заявителем (представителем заявителя) в присутствии специалиста МФЦ.</w:t>
            </w:r>
          </w:p>
          <w:p w:rsidR="00000000" w:rsidRDefault="007907B8">
            <w:pPr>
              <w:pStyle w:val="ConsPlusNormal"/>
            </w:pPr>
            <w:r>
              <w:t>В случае обращения представителя заявителя, не уполномоченного на подписание заявления, представляется подписанное за</w:t>
            </w:r>
            <w:r>
              <w:t xml:space="preserve">явителем заявление по </w:t>
            </w:r>
            <w:hyperlink w:anchor="Par1051" w:history="1">
              <w:r>
                <w:rPr>
                  <w:color w:val="0000FF"/>
                </w:rPr>
                <w:t>форме</w:t>
              </w:r>
            </w:hyperlink>
            <w:r>
              <w:t xml:space="preserve">, указанной в приложении 8, либо по </w:t>
            </w:r>
            <w:hyperlink w:anchor="Par1106" w:history="1">
              <w:r>
                <w:rPr>
                  <w:color w:val="0000FF"/>
                </w:rPr>
                <w:t>форме</w:t>
              </w:r>
            </w:hyperlink>
            <w:r>
              <w:t>, указанной в приложении 9 к настоящему Административному регламенту.</w:t>
            </w:r>
          </w:p>
          <w:p w:rsidR="00000000" w:rsidRDefault="007907B8">
            <w:pPr>
              <w:pStyle w:val="ConsPlusNormal"/>
            </w:pPr>
            <w:r>
              <w:t>Специалист МФЦ сканирует представленные заявителем (представителем з</w:t>
            </w:r>
            <w:r>
              <w:t>аявителя) оригиналы документов и формирует электронное дело в модуле МФЦ ЕИС ОУ, распечатывает и выдает заявителю (представителю заявителя) выписку о получении заявления, документов с указанием их перечня и количества листов, входящего номера, даты получен</w:t>
            </w:r>
            <w:r>
              <w:t>ия документов от заявителя (представителя заявителя) и даты готовности результата предоставления государственной услуги.</w:t>
            </w:r>
          </w:p>
          <w:p w:rsidR="00000000" w:rsidRDefault="007907B8">
            <w:pPr>
              <w:pStyle w:val="ConsPlusNormal"/>
            </w:pPr>
            <w:r>
              <w:t>Электронное дело (заявление, прилагаемые к нему документы, выписка) поступает из модуля МФЦ ЕИС ОУ в модуль оказания услуг ЕИС ОУ в ден</w:t>
            </w:r>
            <w:r>
              <w:t>ь его формирования.</w:t>
            </w:r>
          </w:p>
          <w:p w:rsidR="00000000" w:rsidRDefault="007907B8">
            <w:pPr>
              <w:pStyle w:val="ConsPlusNormal"/>
            </w:pPr>
            <w:r>
              <w:t>Осуществляется переход к административной процедуре "Обработка и предварительное рассмотрение документов"</w:t>
            </w:r>
          </w:p>
        </w:tc>
      </w:tr>
    </w:tbl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2. Обработка и предварительное рассмотрение документов</w:t>
      </w:r>
    </w:p>
    <w:p w:rsidR="00000000" w:rsidRDefault="007907B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89"/>
        <w:gridCol w:w="2164"/>
        <w:gridCol w:w="1399"/>
        <w:gridCol w:w="1519"/>
        <w:gridCol w:w="5329"/>
      </w:tblGrid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  <w:jc w:val="center"/>
            </w:pPr>
            <w:r>
              <w:t>Место выполнени</w:t>
            </w:r>
            <w:r>
              <w:t>я процедуры/используемая ИС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  <w:jc w:val="center"/>
            </w:pPr>
            <w:r>
              <w:t>Административные действия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  <w:jc w:val="center"/>
            </w:pPr>
            <w:r>
              <w:t>Средний срок выполнения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  <w:jc w:val="center"/>
            </w:pPr>
            <w:r>
              <w:t>Трудоемкость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  <w:jc w:val="center"/>
            </w:pPr>
            <w:r>
              <w:t>Содержание действия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</w:pPr>
            <w:r>
              <w:t>Министерство/МФЦ/модуль оказания услуг ЕИС ОУ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</w:pPr>
            <w:r>
              <w:t>Проверка комплектности представленных заявителем (представителем заявителя) электро</w:t>
            </w:r>
            <w:r>
              <w:t>нных документов, поступивших через МФЦ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</w:pPr>
            <w:r>
              <w:t>1 рабочий день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</w:pPr>
            <w:r>
              <w:t>до 15 минут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</w:pPr>
            <w:r>
              <w:t>При поступлении документов в электронной форме через МФЦ специалист Министерства, ответственный за прием и проверку поступивших документов, в целях предоставления государственной услуги проводит предварительную проверку:</w:t>
            </w:r>
          </w:p>
          <w:p w:rsidR="00000000" w:rsidRDefault="007907B8">
            <w:pPr>
              <w:pStyle w:val="ConsPlusNormal"/>
            </w:pPr>
            <w:r>
              <w:t>1) устанавливает предмет обращения,</w:t>
            </w:r>
            <w:r>
              <w:t xml:space="preserve"> полномочия представителя заявителя;</w:t>
            </w:r>
          </w:p>
          <w:p w:rsidR="00000000" w:rsidRDefault="007907B8">
            <w:pPr>
              <w:pStyle w:val="ConsPlusNormal"/>
            </w:pPr>
            <w:r>
              <w:t>2) проверяет правильность оформления заявления, комплектность представленных документов, необходимых для предоставления государственной услуги, и соответствие их установленным Административным регламентом требованиям.</w:t>
            </w:r>
          </w:p>
          <w:p w:rsidR="00000000" w:rsidRDefault="007907B8">
            <w:pPr>
              <w:pStyle w:val="ConsPlusNormal"/>
            </w:pPr>
            <w:r>
              <w:t>В</w:t>
            </w:r>
            <w:r>
              <w:t xml:space="preserve"> случае наличия оснований из </w:t>
            </w:r>
            <w:hyperlink w:anchor="Par165" w:history="1">
              <w:r>
                <w:rPr>
                  <w:color w:val="0000FF"/>
                </w:rPr>
                <w:t>пункта 12</w:t>
              </w:r>
            </w:hyperlink>
            <w:r>
              <w:t xml:space="preserve"> настоящего Административного регламента специалистом Министерства осуществляется уведомление заявителя (представителя заявителя) об отказе в приеме документов с указанием причин отказа не поздн</w:t>
            </w:r>
            <w:r>
              <w:t>ее первого рабочего дня, следующего за днем подачи заявления через МФЦ.</w:t>
            </w:r>
          </w:p>
          <w:p w:rsidR="00000000" w:rsidRDefault="007907B8">
            <w:pPr>
              <w:pStyle w:val="ConsPlusNormal"/>
            </w:pPr>
            <w:r>
              <w:t xml:space="preserve">В случае отсутствия оснований из </w:t>
            </w:r>
            <w:hyperlink w:anchor="Par165" w:history="1">
              <w:r>
                <w:rPr>
                  <w:color w:val="0000FF"/>
                </w:rPr>
                <w:t>пункта 12</w:t>
              </w:r>
            </w:hyperlink>
            <w:r>
              <w:t xml:space="preserve"> настоящего Административного регламента специалист Министерства регистрирует заявление в модуле оказания услуг ЕИС ОУ</w:t>
            </w:r>
            <w:r>
              <w:t>. Осуществляется переход к административной процедуре "Формирование и направление межведомственных запросов в органы (организации), участвующие в предоставлении государственной услуги"</w:t>
            </w:r>
          </w:p>
        </w:tc>
      </w:tr>
    </w:tbl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3. Формирование и направление межведомственных запросов</w:t>
      </w:r>
    </w:p>
    <w:p w:rsidR="00000000" w:rsidRDefault="007907B8">
      <w:pPr>
        <w:pStyle w:val="ConsPlusNormal"/>
        <w:jc w:val="center"/>
        <w:rPr>
          <w:b/>
          <w:bCs/>
        </w:rPr>
      </w:pPr>
      <w:r>
        <w:rPr>
          <w:b/>
          <w:bCs/>
        </w:rPr>
        <w:t>в органы (орг</w:t>
      </w:r>
      <w:r>
        <w:rPr>
          <w:b/>
          <w:bCs/>
        </w:rPr>
        <w:t>анизации), участвующие в предоставлении</w:t>
      </w:r>
    </w:p>
    <w:p w:rsidR="00000000" w:rsidRDefault="007907B8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государственной услуги</w:t>
      </w:r>
    </w:p>
    <w:p w:rsidR="00000000" w:rsidRDefault="007907B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89"/>
        <w:gridCol w:w="2164"/>
        <w:gridCol w:w="1399"/>
        <w:gridCol w:w="1519"/>
        <w:gridCol w:w="5329"/>
      </w:tblGrid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  <w:jc w:val="center"/>
            </w:pPr>
            <w:r>
              <w:t>Место выполнения процедуры/используемая ИС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  <w:jc w:val="center"/>
            </w:pPr>
            <w:r>
              <w:t>Административные действия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  <w:jc w:val="center"/>
            </w:pPr>
            <w:r>
              <w:t>Средний срок выполнения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  <w:jc w:val="center"/>
            </w:pPr>
            <w:r>
              <w:t>Трудоемкость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  <w:jc w:val="center"/>
            </w:pPr>
            <w:r>
              <w:t>Содержание действия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</w:pPr>
            <w: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</w:pPr>
            <w:r>
              <w:t>Министерство/модуль оказания услуг ЕИС ОУ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</w:pPr>
            <w:r>
              <w:t>Определение состава документов, подлежащих запросу.</w:t>
            </w:r>
          </w:p>
          <w:p w:rsidR="00000000" w:rsidRDefault="007907B8">
            <w:pPr>
              <w:pStyle w:val="ConsPlusNormal"/>
            </w:pPr>
            <w:r>
              <w:t>Направление межведомственных запросов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</w:pPr>
            <w:r>
              <w:t>Тот же рабочий день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</w:pPr>
            <w:r>
              <w:t>5 минут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</w:pPr>
            <w:r>
              <w:t>Если отсутствуют необходимые для предоставления государственной услуги документы (сведения), ука</w:t>
            </w:r>
            <w:r>
              <w:t xml:space="preserve">занные в </w:t>
            </w:r>
            <w:hyperlink w:anchor="Par130" w:history="1">
              <w:r>
                <w:rPr>
                  <w:color w:val="0000FF"/>
                </w:rPr>
                <w:t>пункте 10</w:t>
              </w:r>
            </w:hyperlink>
            <w:r>
              <w:t xml:space="preserve"> настоящего Административного регламента, специалист Министерства, ответственный за осуществление межведомственного взаимодействия, осуществляет формирование и направление межведомственных запросов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</w:pPr>
            <w:r>
              <w:t>2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</w:pPr>
            <w:r>
              <w:t>Контроль пре</w:t>
            </w:r>
            <w:r>
              <w:t>доставления результата запросов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</w:pPr>
            <w:r>
              <w:t>До 5 рабочих дней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</w:pPr>
            <w:r>
              <w:t>До 5 рабочих дней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</w:pPr>
            <w:r>
              <w:t>Проверка поступления ответов на межведомственные запросы.</w:t>
            </w:r>
          </w:p>
          <w:p w:rsidR="00000000" w:rsidRDefault="007907B8">
            <w:pPr>
              <w:pStyle w:val="ConsPlusNormal"/>
            </w:pPr>
            <w:r>
              <w:t>Ответы на межведомственные запросы поступают в модуль оказания услуг ЕИС ОУ.</w:t>
            </w:r>
          </w:p>
          <w:p w:rsidR="00000000" w:rsidRDefault="007907B8">
            <w:pPr>
              <w:pStyle w:val="ConsPlusNormal"/>
            </w:pPr>
            <w:r>
              <w:t>При поступлении ответов на запросы осуществляется пер</w:t>
            </w:r>
            <w:r>
              <w:t>еход к административной процедуре "Принятие решения"</w:t>
            </w:r>
          </w:p>
        </w:tc>
      </w:tr>
    </w:tbl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4. Принятие решения</w:t>
      </w:r>
    </w:p>
    <w:p w:rsidR="00000000" w:rsidRDefault="007907B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89"/>
        <w:gridCol w:w="2164"/>
        <w:gridCol w:w="1399"/>
        <w:gridCol w:w="1519"/>
        <w:gridCol w:w="5329"/>
      </w:tblGrid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  <w:jc w:val="center"/>
            </w:pPr>
            <w:r>
              <w:t>Место выполнения процедуры/используемая ИС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  <w:jc w:val="center"/>
            </w:pPr>
            <w:r>
              <w:t>Административные действия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  <w:jc w:val="center"/>
            </w:pPr>
            <w:r>
              <w:t>Средний срок выполнения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  <w:jc w:val="center"/>
            </w:pPr>
            <w:r>
              <w:t>Трудоемкость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  <w:jc w:val="center"/>
            </w:pPr>
            <w:r>
              <w:t>Содержание действия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</w:pPr>
            <w: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</w:pPr>
            <w:r>
              <w:t>Министерство/модуль оказания услуг ЕИС ОУ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</w:pPr>
            <w:r>
              <w:t>Подготовка решения о предоставлении государственной услуги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</w:pPr>
            <w:r>
              <w:t>3 рабочих дня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</w:pPr>
            <w:r>
              <w:t>15 минут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</w:pPr>
            <w:r>
              <w:t>Специалист Министерства, ответственный за предоставление государственной услуги, на основании собранного комплекта документов опреде</w:t>
            </w:r>
            <w:r>
              <w:t>ляет возможность предоставления государственной услуги.</w:t>
            </w:r>
          </w:p>
          <w:p w:rsidR="00000000" w:rsidRDefault="007907B8">
            <w:pPr>
              <w:pStyle w:val="ConsPlusNormal"/>
            </w:pPr>
            <w:r>
              <w:t xml:space="preserve">При наличии оснований для отказа в предоставлении государственной услуги подготавливается проект решения по </w:t>
            </w:r>
            <w:hyperlink w:anchor="Par969" w:history="1">
              <w:r>
                <w:rPr>
                  <w:color w:val="0000FF"/>
                </w:rPr>
                <w:t>форме</w:t>
              </w:r>
            </w:hyperlink>
            <w:r>
              <w:t>, указанной в приложении 6 к настоящему Административному регла</w:t>
            </w:r>
            <w:r>
              <w:t>менту.</w:t>
            </w:r>
          </w:p>
          <w:p w:rsidR="00000000" w:rsidRDefault="007907B8">
            <w:pPr>
              <w:pStyle w:val="ConsPlusNormal"/>
            </w:pPr>
            <w:r>
              <w:t xml:space="preserve">При отсутствии оснований для отказа в предоставлении государственной услуги подготавливается результат предоставления государственной услуги по форме, указанной в </w:t>
            </w:r>
            <w:hyperlink w:anchor="Par604" w:history="1">
              <w:r>
                <w:rPr>
                  <w:color w:val="0000FF"/>
                </w:rPr>
                <w:t>приложении 4</w:t>
              </w:r>
            </w:hyperlink>
            <w:r>
              <w:t xml:space="preserve"> либо </w:t>
            </w:r>
            <w:hyperlink w:anchor="Par846" w:history="1">
              <w:r>
                <w:rPr>
                  <w:color w:val="0000FF"/>
                </w:rPr>
                <w:t>приложении 5</w:t>
              </w:r>
            </w:hyperlink>
            <w:r>
              <w:t xml:space="preserve"> к насто</w:t>
            </w:r>
            <w:r>
              <w:t>ящему Административному регламенту. Результат предоставления государственной услуги подписывается уполномоченным должностным лицом Министерства.</w:t>
            </w:r>
          </w:p>
          <w:p w:rsidR="00000000" w:rsidRDefault="007907B8">
            <w:pPr>
              <w:pStyle w:val="ConsPlusNormal"/>
            </w:pPr>
            <w:r>
              <w:t>Факт предоставления государственной услуги фиксируется в модуле оказания услуг ЕИС ОУ</w:t>
            </w:r>
          </w:p>
        </w:tc>
      </w:tr>
    </w:tbl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</w:rPr>
        <w:t>5. Направление результата</w:t>
      </w:r>
    </w:p>
    <w:p w:rsidR="00000000" w:rsidRDefault="007907B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689"/>
        <w:gridCol w:w="2164"/>
        <w:gridCol w:w="1399"/>
        <w:gridCol w:w="1519"/>
        <w:gridCol w:w="5329"/>
      </w:tblGrid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  <w:jc w:val="center"/>
            </w:pPr>
            <w:r>
              <w:t>Место выполнения процедуры/используемая ИС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  <w:jc w:val="center"/>
            </w:pPr>
            <w:r>
              <w:t>Административные действия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  <w:jc w:val="center"/>
            </w:pPr>
            <w:r>
              <w:t>Средний срок выполнения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  <w:jc w:val="center"/>
            </w:pPr>
            <w:r>
              <w:t>Трудоемкость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  <w:jc w:val="center"/>
            </w:pPr>
            <w:r>
              <w:t>Содержание действия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  <w:jc w:val="center"/>
            </w:pPr>
            <w:r>
              <w:t>6</w:t>
            </w:r>
          </w:p>
        </w:tc>
      </w:tr>
      <w:tr w:rsidR="00000000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</w:pPr>
            <w:r>
              <w:t>1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</w:pPr>
            <w:r>
              <w:t>Министерство/модуль оказания услуг ЕИС ОУ/МФЦ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</w:pPr>
            <w:r>
              <w:t>Направление результата предоставления государственной услуги в МФЦ для выдачи заявителю (представителю заявителя)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</w:pPr>
            <w:r>
              <w:t>3 рабочий день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</w:pPr>
            <w:r>
              <w:t>10 минут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7907B8">
            <w:pPr>
              <w:pStyle w:val="ConsPlusNormal"/>
            </w:pPr>
            <w:r>
              <w:t>Через МФЦ:</w:t>
            </w:r>
          </w:p>
          <w:p w:rsidR="00000000" w:rsidRDefault="007907B8">
            <w:pPr>
              <w:pStyle w:val="ConsPlusNormal"/>
            </w:pPr>
            <w:r>
              <w:t>1) договор выдается заявителю (представителю заявителя) по истечении срока, установленного для подготовки р</w:t>
            </w:r>
            <w:r>
              <w:t>езультата предоставления государственной услуги;</w:t>
            </w:r>
          </w:p>
          <w:p w:rsidR="00000000" w:rsidRDefault="007907B8">
            <w:pPr>
              <w:pStyle w:val="ConsPlusNormal"/>
            </w:pPr>
            <w:r>
              <w:t>2) специалист МФЦ проверяет документ, удостоверяющий личность заявителя (представителя заявителя), а также документ, подтверждающий полномочия представителя заявителя в случае обращения представителя заявите</w:t>
            </w:r>
            <w:r>
              <w:t>ля за результатом. После установления личности заявителя (представителя заявителя) специалист МФЦ выдает заявителю (представителю заявителя) договор;</w:t>
            </w:r>
          </w:p>
          <w:p w:rsidR="00000000" w:rsidRDefault="007907B8">
            <w:pPr>
              <w:pStyle w:val="ConsPlusNormal"/>
            </w:pPr>
            <w:r>
              <w:t>3) проставляет отметку о выдаче договора в модуле МФЦ ЕИС ОУ</w:t>
            </w:r>
          </w:p>
        </w:tc>
      </w:tr>
    </w:tbl>
    <w:p w:rsidR="00000000" w:rsidRDefault="007907B8">
      <w:pPr>
        <w:pStyle w:val="ConsPlusNormal"/>
        <w:sectPr w:rsidR="00000000">
          <w:pgSz w:w="16838" w:h="11906" w:orient="landscape"/>
          <w:pgMar w:top="1701" w:right="1134" w:bottom="850" w:left="1134" w:header="0" w:footer="0" w:gutter="0"/>
          <w:cols w:space="720"/>
          <w:noEndnote/>
        </w:sectPr>
      </w:pP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right"/>
        <w:outlineLvl w:val="1"/>
      </w:pPr>
      <w:r>
        <w:t>Приложение 16</w:t>
      </w:r>
    </w:p>
    <w:p w:rsidR="00000000" w:rsidRDefault="007907B8">
      <w:pPr>
        <w:pStyle w:val="ConsPlusNormal"/>
        <w:jc w:val="right"/>
      </w:pPr>
      <w:r>
        <w:t>к Административному регламенту</w:t>
      </w:r>
    </w:p>
    <w:p w:rsidR="00000000" w:rsidRDefault="007907B8">
      <w:pPr>
        <w:pStyle w:val="ConsPlusNormal"/>
        <w:jc w:val="right"/>
      </w:pPr>
      <w:r>
        <w:t>по предоставлению государственной услуги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center"/>
        <w:rPr>
          <w:b/>
          <w:bCs/>
        </w:rPr>
      </w:pPr>
      <w:bookmarkStart w:id="43" w:name="Par1503"/>
      <w:bookmarkEnd w:id="43"/>
      <w:r>
        <w:rPr>
          <w:b/>
          <w:bCs/>
        </w:rPr>
        <w:t>БЛОК-СХЕМА</w:t>
      </w:r>
    </w:p>
    <w:p w:rsidR="00000000" w:rsidRDefault="007907B8">
      <w:pPr>
        <w:pStyle w:val="ConsPlusNormal"/>
        <w:jc w:val="center"/>
        <w:rPr>
          <w:b/>
          <w:bCs/>
        </w:rPr>
      </w:pPr>
      <w:r>
        <w:rPr>
          <w:b/>
          <w:bCs/>
        </w:rPr>
        <w:t>ПРЕДОСТАВЛЕНИЯ ГОСУДАРСТВЕННОЙ УСЛУГИ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┌─────────────┬────────────────────────────────────────────────────────────────┐</w:t>
      </w:r>
    </w:p>
    <w:p w:rsidR="00000000" w:rsidRDefault="007907B8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МФЦ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┌─────────────────────────────┐</w:t>
      </w:r>
      <w:r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>│</w:t>
      </w:r>
    </w:p>
    <w:p w:rsidR="00000000" w:rsidRDefault="007907B8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Подача заявления и документов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>│</w:t>
      </w:r>
    </w:p>
    <w:p w:rsidR="00000000" w:rsidRDefault="007907B8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</w:t>
      </w:r>
      <w:r>
        <w:rPr>
          <w:sz w:val="18"/>
          <w:szCs w:val="18"/>
        </w:rPr>
        <w:t>└─────────────────────────────┘</w:t>
      </w:r>
      <w:r>
        <w:rPr>
          <w:sz w:val="18"/>
          <w:szCs w:val="18"/>
        </w:rPr>
        <w:t xml:space="preserve">                   </w:t>
      </w:r>
      <w:r>
        <w:rPr>
          <w:sz w:val="18"/>
          <w:szCs w:val="18"/>
        </w:rPr>
        <w:t>│</w:t>
      </w:r>
    </w:p>
    <w:p w:rsidR="00000000" w:rsidRDefault="007907B8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├─────────────┼─────────────</w:t>
      </w:r>
      <w:r>
        <w:rPr>
          <w:sz w:val="18"/>
          <w:szCs w:val="18"/>
        </w:rPr>
        <w:t>───────────────────────────────────────────────────┤</w:t>
      </w:r>
    </w:p>
    <w:p w:rsidR="00000000" w:rsidRDefault="007907B8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>Министерство,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                                        </w:t>
      </w:r>
      <w:r>
        <w:rPr>
          <w:sz w:val="18"/>
          <w:szCs w:val="18"/>
        </w:rPr>
        <w:t>│</w:t>
      </w:r>
    </w:p>
    <w:p w:rsidR="00000000" w:rsidRDefault="007907B8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МФЦ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┌───────────────┐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┌──────────────┐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┌──────────────┐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</w:p>
    <w:p w:rsidR="00000000" w:rsidRDefault="007907B8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Прием заявления</w:t>
      </w:r>
      <w:r>
        <w:rPr>
          <w:sz w:val="18"/>
          <w:szCs w:val="18"/>
        </w:rPr>
        <w:t>├─────</w:t>
      </w:r>
      <w:r>
        <w:rPr>
          <w:sz w:val="18"/>
          <w:szCs w:val="18"/>
        </w:rPr>
        <w:t>&gt;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Е</w:t>
      </w:r>
      <w:r>
        <w:rPr>
          <w:sz w:val="18"/>
          <w:szCs w:val="18"/>
        </w:rPr>
        <w:t>сть основания</w:t>
      </w:r>
      <w:r>
        <w:rPr>
          <w:sz w:val="18"/>
          <w:szCs w:val="18"/>
        </w:rPr>
        <w:t>├─</w:t>
      </w:r>
      <w:r>
        <w:rPr>
          <w:sz w:val="18"/>
          <w:szCs w:val="18"/>
        </w:rPr>
        <w:t>Да</w:t>
      </w:r>
      <w:r>
        <w:rPr>
          <w:sz w:val="18"/>
          <w:szCs w:val="18"/>
        </w:rPr>
        <w:t>─</w:t>
      </w:r>
      <w:r>
        <w:rPr>
          <w:sz w:val="18"/>
          <w:szCs w:val="18"/>
        </w:rPr>
        <w:t>&gt;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Отказ в приеме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</w:p>
    <w:p w:rsidR="00000000" w:rsidRDefault="007907B8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и документов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для отказа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документов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</w:p>
    <w:p w:rsidR="00000000" w:rsidRDefault="007907B8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└───────────────┘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в приеме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>└──────────────┘</w:t>
      </w: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>│</w:t>
      </w:r>
    </w:p>
    <w:p w:rsidR="00000000" w:rsidRDefault="007907B8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документов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</w:p>
    <w:p w:rsidR="00000000" w:rsidRDefault="007907B8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└──────┬───────┘</w:t>
      </w: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│</w:t>
      </w:r>
    </w:p>
    <w:p w:rsidR="00000000" w:rsidRDefault="007907B8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├───────────────────────────────┼────────────────────────────────┤</w:t>
      </w:r>
    </w:p>
    <w:p w:rsidR="00000000" w:rsidRDefault="007907B8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</w:t>
      </w:r>
      <w:r>
        <w:rPr>
          <w:sz w:val="18"/>
          <w:szCs w:val="18"/>
        </w:rPr>
        <w:t>┌─────────────</w:t>
      </w:r>
      <w:r>
        <w:rPr>
          <w:sz w:val="18"/>
          <w:szCs w:val="18"/>
        </w:rPr>
        <w:t>Нет</w:t>
      </w:r>
      <w:r>
        <w:rPr>
          <w:sz w:val="18"/>
          <w:szCs w:val="18"/>
        </w:rPr>
        <w:t>────────┘</w:t>
      </w:r>
      <w:r>
        <w:rPr>
          <w:sz w:val="18"/>
          <w:szCs w:val="18"/>
        </w:rPr>
        <w:t xml:space="preserve">                    </w:t>
      </w:r>
      <w:r>
        <w:rPr>
          <w:sz w:val="18"/>
          <w:szCs w:val="18"/>
        </w:rPr>
        <w:t xml:space="preserve">            </w:t>
      </w:r>
      <w:r>
        <w:rPr>
          <w:sz w:val="18"/>
          <w:szCs w:val="18"/>
        </w:rPr>
        <w:t>│</w:t>
      </w:r>
    </w:p>
    <w:p w:rsidR="00000000" w:rsidRDefault="007907B8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\/                                                        </w:t>
      </w:r>
      <w:r>
        <w:rPr>
          <w:sz w:val="18"/>
          <w:szCs w:val="18"/>
        </w:rPr>
        <w:t>│</w:t>
      </w:r>
    </w:p>
    <w:p w:rsidR="00000000" w:rsidRDefault="007907B8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┌─────────────────┐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┌────────────────┐</w:t>
      </w:r>
      <w:r>
        <w:rPr>
          <w:sz w:val="18"/>
          <w:szCs w:val="18"/>
        </w:rPr>
        <w:t xml:space="preserve">           В течение 5</w:t>
      </w:r>
      <w:r>
        <w:rPr>
          <w:sz w:val="18"/>
          <w:szCs w:val="18"/>
        </w:rPr>
        <w:t>│</w:t>
      </w:r>
    </w:p>
    <w:p w:rsidR="00000000" w:rsidRDefault="007907B8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Регистрация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Формирование и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р.д. со дня</w:t>
      </w:r>
      <w:r>
        <w:rPr>
          <w:sz w:val="18"/>
          <w:szCs w:val="18"/>
        </w:rPr>
        <w:t>│</w:t>
      </w:r>
    </w:p>
    <w:p w:rsidR="00000000" w:rsidRDefault="007907B8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заявления.       </w:t>
      </w:r>
      <w:r>
        <w:rPr>
          <w:sz w:val="18"/>
          <w:szCs w:val="18"/>
        </w:rPr>
        <w:t>├───</w:t>
      </w:r>
      <w:r>
        <w:rPr>
          <w:sz w:val="18"/>
          <w:szCs w:val="18"/>
        </w:rPr>
        <w:t>&gt;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направление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регистрации</w:t>
      </w:r>
      <w:r>
        <w:rPr>
          <w:sz w:val="18"/>
          <w:szCs w:val="18"/>
        </w:rPr>
        <w:t>│</w:t>
      </w:r>
    </w:p>
    <w:p w:rsidR="00000000" w:rsidRDefault="007907B8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Обработка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межведомственных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заявления  </w:t>
      </w:r>
      <w:r>
        <w:rPr>
          <w:sz w:val="18"/>
          <w:szCs w:val="18"/>
        </w:rPr>
        <w:t>│</w:t>
      </w:r>
    </w:p>
    <w:p w:rsidR="00000000" w:rsidRDefault="007907B8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и предварительное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запросов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</w:t>
      </w:r>
      <w:r>
        <w:rPr>
          <w:sz w:val="18"/>
          <w:szCs w:val="18"/>
        </w:rPr>
        <w:t>│</w:t>
      </w:r>
    </w:p>
    <w:p w:rsidR="00000000" w:rsidRDefault="007907B8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рассмотрение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└──────┬─────────┘</w:t>
      </w:r>
      <w:r>
        <w:rPr>
          <w:sz w:val="18"/>
          <w:szCs w:val="18"/>
        </w:rPr>
        <w:t xml:space="preserve">                      </w:t>
      </w:r>
      <w:r>
        <w:rPr>
          <w:sz w:val="18"/>
          <w:szCs w:val="18"/>
        </w:rPr>
        <w:t>│</w:t>
      </w:r>
    </w:p>
    <w:p w:rsidR="00000000" w:rsidRDefault="007907B8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документов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        </w:t>
      </w:r>
      <w:r>
        <w:rPr>
          <w:sz w:val="18"/>
          <w:szCs w:val="18"/>
        </w:rPr>
        <w:t>│</w:t>
      </w:r>
    </w:p>
    <w:p w:rsidR="00000000" w:rsidRDefault="007907B8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└─────────────────┘</w:t>
      </w:r>
      <w:r>
        <w:rPr>
          <w:sz w:val="18"/>
          <w:szCs w:val="18"/>
        </w:rPr>
        <w:t xml:space="preserve">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        </w:t>
      </w:r>
      <w:r>
        <w:rPr>
          <w:sz w:val="18"/>
          <w:szCs w:val="18"/>
        </w:rPr>
        <w:t>│</w:t>
      </w:r>
    </w:p>
    <w:p w:rsidR="00000000" w:rsidRDefault="007907B8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┌────────────────────┘</w:t>
      </w:r>
      <w:r>
        <w:rPr>
          <w:sz w:val="18"/>
          <w:szCs w:val="18"/>
        </w:rPr>
        <w:t xml:space="preserve">                                </w:t>
      </w:r>
      <w:r>
        <w:rPr>
          <w:sz w:val="18"/>
          <w:szCs w:val="18"/>
        </w:rPr>
        <w:t>│</w:t>
      </w:r>
    </w:p>
    <w:p w:rsidR="00000000" w:rsidRDefault="007907B8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├─────────────┼──────────┼─────────────────────────────────────────────────────┤</w:t>
      </w:r>
    </w:p>
    <w:p w:rsidR="00000000" w:rsidRDefault="007907B8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>Министерство,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\/                                                    </w:t>
      </w:r>
      <w:r>
        <w:rPr>
          <w:sz w:val="18"/>
          <w:szCs w:val="18"/>
        </w:rPr>
        <w:t>│</w:t>
      </w:r>
    </w:p>
    <w:p w:rsidR="00000000" w:rsidRDefault="007907B8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МФЦ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┌──────────────────┐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┌──────────────┐</w: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│</w:t>
      </w:r>
    </w:p>
    <w:p w:rsidR="00000000" w:rsidRDefault="007907B8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Подготовка проекта</w:t>
      </w:r>
      <w:r>
        <w:rPr>
          <w:sz w:val="18"/>
          <w:szCs w:val="18"/>
        </w:rPr>
        <w:t>├───</w:t>
      </w:r>
      <w:r>
        <w:rPr>
          <w:sz w:val="18"/>
          <w:szCs w:val="18"/>
        </w:rPr>
        <w:t>&gt;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Есть основания</w:t>
      </w:r>
      <w:r>
        <w:rPr>
          <w:sz w:val="18"/>
          <w:szCs w:val="18"/>
        </w:rPr>
        <w:t>├──────────┐</w:t>
      </w:r>
      <w:r>
        <w:rPr>
          <w:sz w:val="18"/>
          <w:szCs w:val="18"/>
        </w:rPr>
        <w:t xml:space="preserve"> 3 р.д.     </w:t>
      </w:r>
      <w:r>
        <w:rPr>
          <w:sz w:val="18"/>
          <w:szCs w:val="18"/>
        </w:rPr>
        <w:t>│</w:t>
      </w:r>
    </w:p>
    <w:p w:rsidR="00000000" w:rsidRDefault="007907B8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решения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для отказа в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</w:t>
      </w:r>
      <w:r>
        <w:rPr>
          <w:sz w:val="18"/>
          <w:szCs w:val="18"/>
        </w:rPr>
        <w:t>│</w:t>
      </w:r>
    </w:p>
    <w:p w:rsidR="00000000" w:rsidRDefault="007907B8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└──────────────────┘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предоставлении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</w:t>
      </w:r>
      <w:r>
        <w:rPr>
          <w:sz w:val="18"/>
          <w:szCs w:val="18"/>
        </w:rPr>
        <w:t>│</w:t>
      </w:r>
    </w:p>
    <w:p w:rsidR="00000000" w:rsidRDefault="007907B8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услуги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</w:t>
      </w:r>
      <w:r>
        <w:rPr>
          <w:sz w:val="18"/>
          <w:szCs w:val="18"/>
        </w:rPr>
        <w:t>│</w:t>
      </w:r>
    </w:p>
    <w:p w:rsidR="00000000" w:rsidRDefault="007907B8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 </w:t>
      </w:r>
      <w:r>
        <w:rPr>
          <w:sz w:val="18"/>
          <w:szCs w:val="18"/>
        </w:rPr>
        <w:t>└───┬──────────┘</w:t>
      </w:r>
      <w:r>
        <w:rPr>
          <w:sz w:val="18"/>
          <w:szCs w:val="18"/>
        </w:rPr>
        <w:t xml:space="preserve">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</w:t>
      </w:r>
      <w:r>
        <w:rPr>
          <w:sz w:val="18"/>
          <w:szCs w:val="18"/>
        </w:rPr>
        <w:t>│</w:t>
      </w:r>
    </w:p>
    <w:p w:rsidR="00000000" w:rsidRDefault="007907B8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├─────────────┼─────────────────────────────┼─────────</w:t>
      </w:r>
      <w:r>
        <w:rPr>
          <w:sz w:val="18"/>
          <w:szCs w:val="18"/>
        </w:rPr>
        <w:t>────────────┼────────────┤</w:t>
      </w:r>
    </w:p>
    <w:p w:rsidR="00000000" w:rsidRDefault="007907B8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Министерство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     \/  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</w:t>
      </w:r>
      <w:r>
        <w:rPr>
          <w:sz w:val="18"/>
          <w:szCs w:val="18"/>
        </w:rPr>
        <w:t>│</w:t>
      </w:r>
    </w:p>
    <w:p w:rsidR="00000000" w:rsidRDefault="007907B8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>┌────────────────┐</w:t>
      </w:r>
      <w:r>
        <w:rPr>
          <w:sz w:val="18"/>
          <w:szCs w:val="18"/>
        </w:rPr>
        <w:t xml:space="preserve">                Да            </w:t>
      </w:r>
      <w:r>
        <w:rPr>
          <w:sz w:val="18"/>
          <w:szCs w:val="18"/>
        </w:rPr>
        <w:t>│</w:t>
      </w:r>
    </w:p>
    <w:p w:rsidR="00000000" w:rsidRDefault="007907B8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Принятие решения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</w:t>
      </w:r>
      <w:r>
        <w:rPr>
          <w:sz w:val="18"/>
          <w:szCs w:val="18"/>
        </w:rPr>
        <w:t>│</w:t>
      </w:r>
    </w:p>
    <w:p w:rsidR="00000000" w:rsidRDefault="007907B8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>└───────┬────────┘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</w:t>
      </w:r>
      <w:r>
        <w:rPr>
          <w:sz w:val="18"/>
          <w:szCs w:val="18"/>
        </w:rPr>
        <w:t>│</w:t>
      </w:r>
    </w:p>
    <w:p w:rsidR="00000000" w:rsidRDefault="007907B8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</w:t>
      </w:r>
      <w:r>
        <w:rPr>
          <w:sz w:val="18"/>
          <w:szCs w:val="18"/>
        </w:rPr>
        <w:t>┌────────────┴────────────┐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</w:t>
      </w:r>
      <w:r>
        <w:rPr>
          <w:sz w:val="18"/>
          <w:szCs w:val="18"/>
        </w:rPr>
        <w:t>│</w:t>
      </w:r>
    </w:p>
    <w:p w:rsidR="00000000" w:rsidRDefault="007907B8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\/                        \/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</w:t>
      </w:r>
      <w:r>
        <w:rPr>
          <w:sz w:val="18"/>
          <w:szCs w:val="18"/>
        </w:rPr>
        <w:t>│</w:t>
      </w:r>
    </w:p>
    <w:p w:rsidR="00000000" w:rsidRDefault="007907B8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┌─────────────────────┐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┌───────────────────────┐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</w:t>
      </w:r>
      <w:r>
        <w:rPr>
          <w:sz w:val="18"/>
          <w:szCs w:val="18"/>
        </w:rPr>
        <w:t>│</w:t>
      </w:r>
    </w:p>
    <w:p w:rsidR="00000000" w:rsidRDefault="007907B8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Предоставление услуги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Решение об отказе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&lt;</w:t>
      </w:r>
      <w:r>
        <w:rPr>
          <w:sz w:val="18"/>
          <w:szCs w:val="18"/>
        </w:rPr>
        <w:t>┘</w:t>
      </w:r>
      <w:r>
        <w:rPr>
          <w:sz w:val="18"/>
          <w:szCs w:val="18"/>
        </w:rPr>
        <w:t xml:space="preserve">            </w:t>
      </w:r>
      <w:r>
        <w:rPr>
          <w:sz w:val="18"/>
          <w:szCs w:val="18"/>
        </w:rPr>
        <w:t>│</w:t>
      </w:r>
    </w:p>
    <w:p w:rsidR="00000000" w:rsidRDefault="007907B8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└─────────┬───────────┘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в предоставлении услуги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─┐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│</w:t>
      </w:r>
    </w:p>
    <w:p w:rsidR="00000000" w:rsidRDefault="007907B8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└───────────┬───────────┘</w:t>
      </w:r>
      <w:r>
        <w:rPr>
          <w:sz w:val="18"/>
          <w:szCs w:val="18"/>
        </w:rPr>
        <w:t xml:space="preserve">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│</w:t>
      </w:r>
    </w:p>
    <w:p w:rsidR="00000000" w:rsidRDefault="007907B8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├─────────────┼───────────┼─────────────────────────┼─────────────────────┼────┤</w:t>
      </w:r>
    </w:p>
    <w:p w:rsidR="00000000" w:rsidRDefault="007907B8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МФЦ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\/                        \/                  3 р.д. </w:t>
      </w:r>
      <w:r>
        <w:rPr>
          <w:sz w:val="18"/>
          <w:szCs w:val="18"/>
        </w:rPr>
        <w:t>│</w:t>
      </w:r>
    </w:p>
    <w:p w:rsidR="00000000" w:rsidRDefault="007907B8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┌─</w:t>
      </w:r>
      <w:r>
        <w:rPr>
          <w:sz w:val="18"/>
          <w:szCs w:val="18"/>
        </w:rPr>
        <w:t>──────────────────────────────┐</w:t>
      </w:r>
      <w:r>
        <w:rPr>
          <w:sz w:val="18"/>
          <w:szCs w:val="18"/>
        </w:rPr>
        <w:t xml:space="preserve">     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│</w:t>
      </w:r>
    </w:p>
    <w:p w:rsidR="00000000" w:rsidRDefault="007907B8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>Направление (выдача) результата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>─┘</w:t>
      </w:r>
      <w:r>
        <w:rPr>
          <w:sz w:val="18"/>
          <w:szCs w:val="18"/>
        </w:rPr>
        <w:t xml:space="preserve">    </w:t>
      </w:r>
      <w:r>
        <w:rPr>
          <w:sz w:val="18"/>
          <w:szCs w:val="18"/>
        </w:rPr>
        <w:t>│</w:t>
      </w:r>
    </w:p>
    <w:p w:rsidR="00000000" w:rsidRDefault="007907B8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</w:t>
      </w: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</w:t>
      </w:r>
      <w:r>
        <w:rPr>
          <w:sz w:val="18"/>
          <w:szCs w:val="18"/>
        </w:rPr>
        <w:t>└───────────────────────────────┘</w:t>
      </w:r>
      <w:r>
        <w:rPr>
          <w:sz w:val="18"/>
          <w:szCs w:val="18"/>
        </w:rPr>
        <w:t xml:space="preserve">                       </w:t>
      </w:r>
      <w:r>
        <w:rPr>
          <w:sz w:val="18"/>
          <w:szCs w:val="18"/>
        </w:rPr>
        <w:t>│</w:t>
      </w:r>
    </w:p>
    <w:p w:rsidR="00000000" w:rsidRDefault="007907B8">
      <w:pPr>
        <w:pStyle w:val="ConsPlusNonformat"/>
        <w:jc w:val="both"/>
        <w:rPr>
          <w:sz w:val="18"/>
          <w:szCs w:val="18"/>
        </w:rPr>
      </w:pPr>
      <w:r>
        <w:rPr>
          <w:sz w:val="18"/>
          <w:szCs w:val="18"/>
        </w:rPr>
        <w:t>└─────────────┴───────────────────────</w:t>
      </w:r>
      <w:r>
        <w:rPr>
          <w:sz w:val="18"/>
          <w:szCs w:val="18"/>
        </w:rPr>
        <w:t>─────────────────────────────────────────┘</w:t>
      </w:r>
    </w:p>
    <w:p w:rsidR="00000000" w:rsidRDefault="007907B8">
      <w:pPr>
        <w:pStyle w:val="ConsPlusNormal"/>
        <w:jc w:val="both"/>
      </w:pPr>
    </w:p>
    <w:p w:rsidR="00000000" w:rsidRDefault="007907B8">
      <w:pPr>
        <w:pStyle w:val="ConsPlusNormal"/>
        <w:jc w:val="both"/>
      </w:pPr>
    </w:p>
    <w:p w:rsidR="007907B8" w:rsidRDefault="007907B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907B8">
      <w:pgSz w:w="11906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F65"/>
    <w:rsid w:val="007907B8"/>
    <w:rsid w:val="00C7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F5D63C6-DD05-4826-9D66-E4385736A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16"/>
      <w:szCs w:val="16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30D4C1B0912281D47DAD0259E1C2CB44A72950B6F5B443000B00026B387CF7297CE7AEB5EE842F891CCCC99D8iAE3J" TargetMode="External"/><Relationship Id="rId18" Type="http://schemas.openxmlformats.org/officeDocument/2006/relationships/hyperlink" Target="consultantplus://offline/ref=630D4C1B0912281D47DACF309E1C2CB44A7E9B0C6B55443000B00026B387CF7297CE7AEB5EE842F891CCCC99D8iAE3J" TargetMode="External"/><Relationship Id="rId26" Type="http://schemas.openxmlformats.org/officeDocument/2006/relationships/hyperlink" Target="consultantplus://offline/ref=630D4C1B0912281D47DAD0259E1C2CB44A72950B6950443000B00026B387CF7285CE22E75FE95CF991D99AC89EF77BC533FBCBC6378AE700iAE9J" TargetMode="External"/><Relationship Id="rId39" Type="http://schemas.openxmlformats.org/officeDocument/2006/relationships/hyperlink" Target="consultantplus://offline/ref=630D4C1B0912281D47DAD0259E1C2CB4487895096A55443000B00026B387CF7297CE7AEB5EE842F891CCCC99D8iAE3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30D4C1B0912281D47DACF309E1C2CB44B729F0A6A55443000B00026B387CF7285CE22E75FE85CF995D99AC89EF77BC533FBCBC6378AE700iAE9J" TargetMode="External"/><Relationship Id="rId34" Type="http://schemas.openxmlformats.org/officeDocument/2006/relationships/hyperlink" Target="consultantplus://offline/ref=630D4C1B0912281D47DAD0259E1C2CB44A729D0E6E53443000B00026B387CF7297CE7AEB5EE842F891CCCC99D8iAE3J" TargetMode="External"/><Relationship Id="rId42" Type="http://schemas.openxmlformats.org/officeDocument/2006/relationships/hyperlink" Target="consultantplus://offline/ref=630D4C1B0912281D47DACF309E1C2CB44A7E9B036B56443000B00026B387CF7285CE22E75FE85CF89AD99AC89EF77BC533FBCBC6378AE700iAE9J" TargetMode="External"/><Relationship Id="rId47" Type="http://schemas.openxmlformats.org/officeDocument/2006/relationships/hyperlink" Target="consultantplus://offline/ref=630D4C1B0912281D47DAD0259E1C2CB4417F9E0C6058193A08E90C24B488907782DF22E75FF65DFB8DD0CE9BiDEBJ" TargetMode="External"/><Relationship Id="rId50" Type="http://schemas.openxmlformats.org/officeDocument/2006/relationships/hyperlink" Target="consultantplus://offline/ref=630D4C1B0912281D47DAD0259E1C2CB44A739C0F6951443000B00026B387CF7297CE7AEB5EE842F891CCCC99D8iAE3J" TargetMode="External"/><Relationship Id="rId7" Type="http://schemas.openxmlformats.org/officeDocument/2006/relationships/hyperlink" Target="consultantplus://offline/ref=630D4C1B0912281D47DAD0259E1C2CB44A739D0C6D50443000B00026B387CF7297CE7AEB5EE842F891CCCC99D8iAE3J" TargetMode="External"/><Relationship Id="rId12" Type="http://schemas.openxmlformats.org/officeDocument/2006/relationships/hyperlink" Target="consultantplus://offline/ref=630D4C1B0912281D47DACF309E1C2CB44B7A9A026951443000B00026B387CF7285CE22E75FE85CF891D99AC89EF77BC533FBCBC6378AE700iAE9J" TargetMode="External"/><Relationship Id="rId17" Type="http://schemas.openxmlformats.org/officeDocument/2006/relationships/hyperlink" Target="consultantplus://offline/ref=630D4C1B0912281D47DACF309E1C2CB44A7E9B0C6B55443000B00026B387CF7297CE7AEB5EE842F891CCCC99D8iAE3J" TargetMode="External"/><Relationship Id="rId25" Type="http://schemas.openxmlformats.org/officeDocument/2006/relationships/hyperlink" Target="consultantplus://offline/ref=630D4C1B0912281D47DACF309E1C2CB44A7E9B036B56443000B00026B387CF7285CE22E75FE85CF89AD99AC89EF77BC533FBCBC6378AE700iAE9J" TargetMode="External"/><Relationship Id="rId33" Type="http://schemas.openxmlformats.org/officeDocument/2006/relationships/hyperlink" Target="consultantplus://offline/ref=630D4C1B0912281D47DAD0259E1C2CB44A72940F6A57443000B00026B387CF7297CE7AEB5EE842F891CCCC99D8iAE3J" TargetMode="External"/><Relationship Id="rId38" Type="http://schemas.openxmlformats.org/officeDocument/2006/relationships/hyperlink" Target="consultantplus://offline/ref=630D4C1B0912281D47DAD0259E1C2CB44A72950B6D55443000B00026B387CF7297CE7AEB5EE842F891CCCC99D8iAE3J" TargetMode="External"/><Relationship Id="rId46" Type="http://schemas.openxmlformats.org/officeDocument/2006/relationships/hyperlink" Target="consultantplus://offline/ref=630D4C1B0912281D47DAC72C891C2CB4487C9D036205133251E50E23BBD7956293872EE641E95EE791D2CCi9E8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30D4C1B0912281D47DACF309E1C2CB44B729C0A6E5A443000B00026B387CF7285CE22E75FE85CF89BD99AC89EF77BC533FBCBC6378AE700iAE9J" TargetMode="External"/><Relationship Id="rId20" Type="http://schemas.openxmlformats.org/officeDocument/2006/relationships/hyperlink" Target="consultantplus://offline/ref=630D4C1B0912281D47DAD0259E1C2CB44A72950D6D52443000B00026B387CF7297CE7AEB5EE842F891CCCC99D8iAE3J" TargetMode="External"/><Relationship Id="rId29" Type="http://schemas.openxmlformats.org/officeDocument/2006/relationships/hyperlink" Target="consultantplus://offline/ref=630D4C1B0912281D47DAD0259E1C2CB44A72950B6F5B443000B00026B387CF7297CE7AEB5EE842F891CCCC99D8iAE3J" TargetMode="External"/><Relationship Id="rId41" Type="http://schemas.openxmlformats.org/officeDocument/2006/relationships/hyperlink" Target="consultantplus://offline/ref=630D4C1B0912281D47DACF309E1C2CB44A7A9F0B6B56443000B00026B387CF7285CE22E75FE85CF890D99AC89EF77BC533FBCBC6378AE700iAE9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30D4C1B0912281D47DAD0259E1C2CB44A72950D6D52443000B00026B387CF7285CE22E75FE85CF097D99AC89EF77BC533FBCBC6378AE700iAE9J" TargetMode="External"/><Relationship Id="rId11" Type="http://schemas.openxmlformats.org/officeDocument/2006/relationships/hyperlink" Target="consultantplus://offline/ref=630D4C1B0912281D47DACF309E1C2CB44B729F0A6A55443000B00026B387CF7285CE22E75FE85CF996D99AC89EF77BC533FBCBC6378AE700iAE9J" TargetMode="External"/><Relationship Id="rId24" Type="http://schemas.openxmlformats.org/officeDocument/2006/relationships/hyperlink" Target="consultantplus://offline/ref=630D4C1B0912281D47DACF309E1C2CB44A7E9B036B56443000B00026B387CF7285CE22E75FE85CF89AD99AC89EF77BC533FBCBC6378AE700iAE9J" TargetMode="External"/><Relationship Id="rId32" Type="http://schemas.openxmlformats.org/officeDocument/2006/relationships/hyperlink" Target="consultantplus://offline/ref=630D4C1B0912281D47DAD0259E1C2CB44B729B0F6205133251E50E23BBD7956293872EE641E95EE791D2CCi9E8J" TargetMode="External"/><Relationship Id="rId37" Type="http://schemas.openxmlformats.org/officeDocument/2006/relationships/hyperlink" Target="consultantplus://offline/ref=630D4C1B0912281D47DAD0259E1C2CB44A72950D6D52443000B00026B387CF7297CE7AEB5EE842F891CCCC99D8iAE3J" TargetMode="External"/><Relationship Id="rId40" Type="http://schemas.openxmlformats.org/officeDocument/2006/relationships/hyperlink" Target="consultantplus://offline/ref=630D4C1B0912281D47DAD0259E1C2CB44A739D0C6D50443000B00026B387CF7297CE7AEB5EE842F891CCCC99D8iAE3J" TargetMode="External"/><Relationship Id="rId45" Type="http://schemas.openxmlformats.org/officeDocument/2006/relationships/hyperlink" Target="consultantplus://offline/ref=630D4C1B0912281D47DAD0259E1C2CB44A739C0F6F50443000B00026B387CF7297CE7AEB5EE842F891CCCC99D8iAE3J" TargetMode="External"/><Relationship Id="rId53" Type="http://schemas.openxmlformats.org/officeDocument/2006/relationships/theme" Target="theme/theme1.xml"/><Relationship Id="rId5" Type="http://schemas.openxmlformats.org/officeDocument/2006/relationships/hyperlink" Target="consultantplus://offline/ref=630D4C1B0912281D47DACF309E1C2CB44B729F0A6A55443000B00026B387CF7285CE22E75FE85CF996D99AC89EF77BC533FBCBC6378AE700iAE9J" TargetMode="External"/><Relationship Id="rId15" Type="http://schemas.openxmlformats.org/officeDocument/2006/relationships/hyperlink" Target="consultantplus://offline/ref=630D4C1B0912281D47DAD0259E1C2CB44A72950B6D55443000B00026B387CF7285CE22E75FE85CF892D99AC89EF77BC533FBCBC6378AE700iAE9J" TargetMode="External"/><Relationship Id="rId23" Type="http://schemas.openxmlformats.org/officeDocument/2006/relationships/hyperlink" Target="consultantplus://offline/ref=630D4C1B0912281D47DACF309E1C2CB44A799F036D55443000B00026B387CF7285CE22E75FE85CF891D99AC89EF77BC533FBCBC6378AE700iAE9J" TargetMode="External"/><Relationship Id="rId28" Type="http://schemas.openxmlformats.org/officeDocument/2006/relationships/hyperlink" Target="consultantplus://offline/ref=630D4C1B0912281D47DAD0259E1C2CB44A72950B6950443000B00026B387CF7285CE22E75FE85BFC90D99AC89EF77BC533FBCBC6378AE700iAE9J" TargetMode="External"/><Relationship Id="rId36" Type="http://schemas.openxmlformats.org/officeDocument/2006/relationships/hyperlink" Target="consultantplus://offline/ref=630D4C1B0912281D47DAD0259E1C2CB44A72950B6F5B443000B00026B387CF7297CE7AEB5EE842F891CCCC99D8iAE3J" TargetMode="External"/><Relationship Id="rId49" Type="http://schemas.openxmlformats.org/officeDocument/2006/relationships/hyperlink" Target="consultantplus://offline/ref=630D4C1B0912281D47DAD0259E1C2CB44A729D0E6E53443000B00026B387CF7297CE7AEB5EE842F891CCCC99D8iAE3J" TargetMode="External"/><Relationship Id="rId10" Type="http://schemas.openxmlformats.org/officeDocument/2006/relationships/hyperlink" Target="consultantplus://offline/ref=630D4C1B0912281D47DACF309E1C2CB44B7F940D6D52443000B00026B387CF7297CE7AEB5EE842F891CCCC99D8iAE3J" TargetMode="External"/><Relationship Id="rId19" Type="http://schemas.openxmlformats.org/officeDocument/2006/relationships/hyperlink" Target="consultantplus://offline/ref=630D4C1B0912281D47DAD0259E1C2CB44A72950D6D52443000B00026B387CF7297CE7AEB5EE842F891CCCC99D8iAE3J" TargetMode="External"/><Relationship Id="rId31" Type="http://schemas.openxmlformats.org/officeDocument/2006/relationships/hyperlink" Target="consultantplus://offline/ref=630D4C1B0912281D47DAD0259E1C2CB44A72950B6D55443000B00026B387CF7285CE22E75FE85CF892D99AC89EF77BC533FBCBC6378AE700iAE9J" TargetMode="External"/><Relationship Id="rId44" Type="http://schemas.openxmlformats.org/officeDocument/2006/relationships/hyperlink" Target="consultantplus://offline/ref=630D4C1B0912281D47DAD0259E1C2CB44A72950B6D55443000B00026B387CF7285CE22E75FE85CFC97D99AC89EF77BC533FBCBC6378AE700iAE9J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30D4C1B0912281D47DACF309E1C2CB44A7E9B036B56443000B00026B387CF7285CE22E75FE85CF89AD99AC89EF77BC533FBCBC6378AE700iAE9J" TargetMode="External"/><Relationship Id="rId14" Type="http://schemas.openxmlformats.org/officeDocument/2006/relationships/hyperlink" Target="consultantplus://offline/ref=630D4C1B0912281D47DAD0259E1C2CB44A72950B6D55443000B00026B387CF7297CE7AEB5EE842F891CCCC99D8iAE3J" TargetMode="External"/><Relationship Id="rId22" Type="http://schemas.openxmlformats.org/officeDocument/2006/relationships/hyperlink" Target="consultantplus://offline/ref=630D4C1B0912281D47DACF309E1C2CB44B729C0A6E5A443000B00026B387CF7285CE22E75FE85CF89BD99AC89EF77BC533FBCBC6378AE700iAE9J" TargetMode="External"/><Relationship Id="rId27" Type="http://schemas.openxmlformats.org/officeDocument/2006/relationships/hyperlink" Target="consultantplus://offline/ref=630D4C1B0912281D47DAD0259E1C2CB44A72950B6950443000B00026B387CF7285CE22E75FE85BFC92D99AC89EF77BC533FBCBC6378AE700iAE9J" TargetMode="External"/><Relationship Id="rId30" Type="http://schemas.openxmlformats.org/officeDocument/2006/relationships/hyperlink" Target="consultantplus://offline/ref=630D4C1B0912281D47DAD0259E1C2CB44A72950B6D55443000B00026B387CF7297CE7AEB5EE842F891CCCC99D8iAE3J" TargetMode="External"/><Relationship Id="rId35" Type="http://schemas.openxmlformats.org/officeDocument/2006/relationships/hyperlink" Target="consultantplus://offline/ref=630D4C1B0912281D47DAD0259E1C2CB44A7B98026B53443000B00026B387CF7297CE7AEB5EE842F891CCCC99D8iAE3J" TargetMode="External"/><Relationship Id="rId43" Type="http://schemas.openxmlformats.org/officeDocument/2006/relationships/hyperlink" Target="consultantplus://offline/ref=630D4C1B0912281D47DAD0259E1C2CB44A72950B6F5B443000B00026B387CF7285CE22E75FE859F09AD99AC89EF77BC533FBCBC6378AE700iAE9J" TargetMode="External"/><Relationship Id="rId48" Type="http://schemas.openxmlformats.org/officeDocument/2006/relationships/hyperlink" Target="consultantplus://offline/ref=630D4C1B0912281D47DAD0259E1C2CB44A729D0E6E53443000B00026B387CF7297CE7AEB5EE842F891CCCC99D8iAE3J" TargetMode="External"/><Relationship Id="rId8" Type="http://schemas.openxmlformats.org/officeDocument/2006/relationships/hyperlink" Target="consultantplus://offline/ref=630D4C1B0912281D47DACF309E1C2CB44A7A9F0B6B56443000B00026B387CF7285CE22E75FE85CF89BD99AC89EF77BC533FBCBC6378AE700iAE9J" TargetMode="External"/><Relationship Id="rId51" Type="http://schemas.openxmlformats.org/officeDocument/2006/relationships/hyperlink" Target="consultantplus://offline/ref=630D4C1B0912281D47DAD0259E1C2CB4487E940D685A443000B00026B387CF7297CE7AEB5EE842F891CCCC99D8iAE3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21104</Words>
  <Characters>120298</Characters>
  <Application>Microsoft Office Word</Application>
  <DocSecurity>2</DocSecurity>
  <Lines>1002</Lines>
  <Paragraphs>282</Paragraphs>
  <ScaleCrop>false</ScaleCrop>
  <Company>КонсультантПлюс Версия 4021.00.55</Company>
  <LinksUpToDate>false</LinksUpToDate>
  <CharactersWithSpaces>141120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Минмособлимущества от 30.01.2018 N 13ВР-97(ред. от 20.12.2018)"Об утверждении Административного регламента по предоставлению Министерством имущественных отношений Московской области государственной услуги "Принятие решения о передаче в безвоз</dc:title>
  <dc:subject/>
  <dc:creator>Ушаков Павел Константинович</dc:creator>
  <cp:keywords/>
  <dc:description/>
  <cp:lastModifiedBy>Ушаков Павел Константинович</cp:lastModifiedBy>
  <cp:revision>2</cp:revision>
  <dcterms:created xsi:type="dcterms:W3CDTF">2021-12-10T09:06:00Z</dcterms:created>
  <dcterms:modified xsi:type="dcterms:W3CDTF">2021-12-10T09:06:00Z</dcterms:modified>
</cp:coreProperties>
</file>